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D97" w:rsidRDefault="00305D97" w:rsidP="00305D97">
      <w:pPr>
        <w:spacing w:line="276" w:lineRule="auto"/>
        <w:jc w:val="center"/>
        <w:rPr>
          <w:rFonts w:ascii="Sakkal Majalla" w:hAnsi="Sakkal Majalla" w:cs="Sakkal Majalla"/>
          <w:b/>
          <w:bCs/>
          <w:sz w:val="40"/>
          <w:szCs w:val="40"/>
        </w:rPr>
      </w:pPr>
      <w:r>
        <w:rPr>
          <w:rFonts w:ascii="Sakkal Majalla" w:hAnsi="Sakkal Majalla" w:cs="Sakkal Majalla"/>
          <w:b/>
          <w:bCs/>
          <w:sz w:val="40"/>
          <w:szCs w:val="40"/>
          <w:rtl/>
        </w:rPr>
        <w:t>محضـــــــــــــرإجتماع لجنة خدمة المجتمع وتنمية البيئة</w:t>
      </w:r>
    </w:p>
    <w:p w:rsidR="00305D97" w:rsidRDefault="00305D97" w:rsidP="00305D97">
      <w:pPr>
        <w:ind w:left="4" w:hanging="4"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>
        <w:rPr>
          <w:rFonts w:ascii="Sakkal Majalla" w:hAnsi="Sakkal Majalla" w:cs="Sakkal Majalla"/>
          <w:b/>
          <w:bCs/>
          <w:sz w:val="40"/>
          <w:szCs w:val="40"/>
          <w:rtl/>
        </w:rPr>
        <w:t xml:space="preserve">المنعقدة يوم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EG"/>
        </w:rPr>
        <w:t>ال</w:t>
      </w: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EG"/>
        </w:rPr>
        <w:t>ثلاثاء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EG"/>
        </w:rPr>
        <w:t xml:space="preserve"> </w:t>
      </w:r>
      <w:r>
        <w:rPr>
          <w:rFonts w:ascii="Sakkal Majalla" w:hAnsi="Sakkal Majalla" w:cs="Sakkal Majalla"/>
          <w:b/>
          <w:bCs/>
          <w:sz w:val="40"/>
          <w:szCs w:val="40"/>
          <w:rtl/>
        </w:rPr>
        <w:t>المــــوافق</w:t>
      </w:r>
      <w:r>
        <w:rPr>
          <w:rFonts w:ascii="Sakkal Majalla" w:hAnsi="Sakkal Majalla" w:cs="Sakkal Majalla" w:hint="cs"/>
          <w:b/>
          <w:bCs/>
          <w:sz w:val="40"/>
          <w:szCs w:val="40"/>
          <w:rtl/>
        </w:rPr>
        <w:t>13</w:t>
      </w:r>
      <w:r>
        <w:rPr>
          <w:rFonts w:ascii="Sakkal Majalla" w:hAnsi="Sakkal Majalla" w:cs="Sakkal Majalla"/>
          <w:b/>
          <w:bCs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/>
          <w:bCs/>
          <w:sz w:val="40"/>
          <w:szCs w:val="40"/>
          <w:rtl/>
        </w:rPr>
        <w:t>9</w:t>
      </w:r>
      <w:r>
        <w:rPr>
          <w:rFonts w:ascii="Sakkal Majalla" w:hAnsi="Sakkal Majalla" w:cs="Sakkal Majalla"/>
          <w:b/>
          <w:bCs/>
          <w:sz w:val="40"/>
          <w:szCs w:val="40"/>
          <w:rtl/>
        </w:rPr>
        <w:t>/2022</w:t>
      </w:r>
    </w:p>
    <w:p w:rsidR="00305D97" w:rsidRDefault="00305D97" w:rsidP="00305D97">
      <w:pPr>
        <w:ind w:left="4" w:hanging="4"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bookmarkStart w:id="0" w:name="_GoBack"/>
      <w:r>
        <w:rPr>
          <w:rFonts w:ascii="Sakkal Majalla" w:hAnsi="Sakkal Majalla" w:cs="Sakkal Majalla"/>
          <w:b/>
          <w:bCs/>
          <w:sz w:val="36"/>
          <w:szCs w:val="36"/>
          <w:rtl/>
        </w:rPr>
        <w:t>ــــــــــــــــــــ</w:t>
      </w:r>
    </w:p>
    <w:bookmarkEnd w:id="0"/>
    <w:p w:rsidR="00305D97" w:rsidRDefault="00305D97" w:rsidP="00305D97">
      <w:pPr>
        <w:tabs>
          <w:tab w:val="left" w:pos="3029"/>
          <w:tab w:val="center" w:pos="4890"/>
        </w:tabs>
        <w:spacing w:line="360" w:lineRule="exact"/>
        <w:jc w:val="lowKashida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/>
          <w:sz w:val="36"/>
          <w:szCs w:val="36"/>
          <w:rtl/>
        </w:rPr>
        <w:t xml:space="preserve">      إنه فى يوم ا</w:t>
      </w:r>
      <w:r>
        <w:rPr>
          <w:rFonts w:ascii="Sakkal Majalla" w:hAnsi="Sakkal Majalla" w:cs="Sakkal Majalla" w:hint="cs"/>
          <w:sz w:val="36"/>
          <w:szCs w:val="36"/>
          <w:rtl/>
        </w:rPr>
        <w:t>لثلاثاء</w:t>
      </w:r>
      <w:r>
        <w:rPr>
          <w:rFonts w:ascii="Sakkal Majalla" w:hAnsi="Sakkal Majalla" w:cs="Sakkal Majalla"/>
          <w:sz w:val="36"/>
          <w:szCs w:val="36"/>
          <w:rtl/>
        </w:rPr>
        <w:t xml:space="preserve">الموافق 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>13</w:t>
      </w:r>
      <w:r>
        <w:rPr>
          <w:rFonts w:ascii="Sakkal Majalla" w:hAnsi="Sakkal Majalla" w:cs="Sakkal Majalla"/>
          <w:sz w:val="36"/>
          <w:szCs w:val="36"/>
          <w:rtl/>
        </w:rPr>
        <w:t>/</w:t>
      </w:r>
      <w:r>
        <w:rPr>
          <w:rFonts w:ascii="Sakkal Majalla" w:hAnsi="Sakkal Majalla" w:cs="Sakkal Majalla" w:hint="cs"/>
          <w:sz w:val="36"/>
          <w:szCs w:val="36"/>
          <w:rtl/>
        </w:rPr>
        <w:t>9</w:t>
      </w:r>
      <w:r>
        <w:rPr>
          <w:rFonts w:ascii="Sakkal Majalla" w:hAnsi="Sakkal Majalla" w:cs="Sakkal Majalla"/>
          <w:sz w:val="36"/>
          <w:szCs w:val="36"/>
          <w:rtl/>
        </w:rPr>
        <w:t xml:space="preserve">/2022عقد اجتماع لجنة خدمة المجتمع وتنمية البيئة وذلك فى تمام الساعة </w: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العاشرة  صباحاً </w:t>
      </w:r>
      <w:r>
        <w:rPr>
          <w:rFonts w:ascii="Sakkal Majalla" w:hAnsi="Sakkal Majalla" w:cs="Sakkal Majalla"/>
          <w:sz w:val="36"/>
          <w:szCs w:val="36"/>
          <w:rtl/>
        </w:rPr>
        <w:t xml:space="preserve">برئاسة السيد الأستاذ الدكتور/ </w: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t>إيهاب محمد فريد عبدالسميع</w:t>
      </w:r>
      <w:r>
        <w:rPr>
          <w:rFonts w:ascii="Sakkal Majalla" w:hAnsi="Sakkal Majalla" w:cs="Sakkal Majalla"/>
          <w:sz w:val="36"/>
          <w:szCs w:val="36"/>
          <w:rtl/>
        </w:rPr>
        <w:t xml:space="preserve"> – وكيـــــل الكليـــه لشئــون خـدمة  المجتمع وتنمية البيئة وبحضور الســــاده الأعضـــاء وهــــــــــم:</w:t>
      </w:r>
    </w:p>
    <w:tbl>
      <w:tblPr>
        <w:tblpPr w:leftFromText="180" w:rightFromText="180" w:vertAnchor="text" w:tblpY="1"/>
        <w:tblOverlap w:val="never"/>
        <w:bidiVisual/>
        <w:tblW w:w="5000" w:type="pct"/>
        <w:tblBorders>
          <w:top w:val="thinThickSmallGap" w:sz="24" w:space="0" w:color="auto"/>
          <w:left w:val="thickThinSmallGap" w:sz="24" w:space="0" w:color="auto"/>
          <w:bottom w:val="single" w:sz="18" w:space="0" w:color="auto"/>
          <w:right w:val="thinThickSmallGap" w:sz="24" w:space="0" w:color="auto"/>
          <w:insideH w:val="single" w:sz="4" w:space="0" w:color="auto"/>
          <w:insideV w:val="thinThick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4352"/>
        <w:gridCol w:w="4862"/>
      </w:tblGrid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4832B0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غادة رفعت يوسف محمد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أمانى رشوان أحمد الزهيرى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نيفين أحمد عبد المقصود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محمود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م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صطفى الأطرونى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الإنتاج الحيوانى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فتحية عبد الكريم سعودى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الوراثة والهندسة الوراثية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هبه سعيد  على الدسوقى العبد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المدرس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النبات الزراعى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لمياء عبد الله صالح الخياط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البساتين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محمد إبراهيم محمد عبدالعليم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المدرس بقسم الكيمياء الحيوية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أسماء محمد سليمان حمودة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المدرس بقسم ال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محاصيل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6300C8" w:rsidRDefault="00305D97" w:rsidP="00423FB9">
            <w:pPr>
              <w:spacing w:line="30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300C8">
              <w:rPr>
                <w:rFonts w:ascii="Traditional Arabic" w:hAnsi="Traditional Arabic" w:cs="Traditional Arabic"/>
                <w:sz w:val="32"/>
                <w:szCs w:val="32"/>
                <w:rtl/>
              </w:rPr>
              <w:t>د. أمانى محمد إبراهيم منصور</w:t>
            </w:r>
            <w:r w:rsidRPr="006300C8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6300C8" w:rsidRDefault="00305D97" w:rsidP="00423FB9">
            <w:pPr>
              <w:spacing w:line="30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6300C8">
              <w:rPr>
                <w:rFonts w:ascii="Traditional Arabic" w:hAnsi="Traditional Arabic" w:cs="Traditional Arabic"/>
                <w:sz w:val="32"/>
                <w:szCs w:val="32"/>
                <w:rtl/>
              </w:rPr>
              <w:t>مسئول السلامه والصحه المهنية بمحافظة القليوبية</w:t>
            </w:r>
            <w:r w:rsidRPr="006300C8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298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/ نهى أحمد عبدالعزيز العشرى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عضو إدارى من ذوى الخبره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/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علا رجب عبدالرحمن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عضو إدارى من ذوى الخبره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/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رضا السعيد الوكيل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  <w:t xml:space="preserve"> 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سكرتاريه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305D97" w:rsidRPr="001E7F20" w:rsidTr="00305D97">
        <w:trPr>
          <w:trHeight w:hRule="exact" w:val="432"/>
        </w:trPr>
        <w:tc>
          <w:tcPr>
            <w:tcW w:w="391" w:type="pct"/>
            <w:shd w:val="clear" w:color="auto" w:fill="auto"/>
          </w:tcPr>
          <w:p w:rsidR="00305D97" w:rsidRPr="00004D9F" w:rsidRDefault="00305D97" w:rsidP="00305D97">
            <w:pPr>
              <w:pStyle w:val="ListParagraph"/>
              <w:numPr>
                <w:ilvl w:val="0"/>
                <w:numId w:val="30"/>
              </w:numPr>
              <w:tabs>
                <w:tab w:val="right" w:pos="150"/>
                <w:tab w:val="right" w:pos="420"/>
              </w:tabs>
              <w:spacing w:line="360" w:lineRule="exact"/>
              <w:ind w:hanging="642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/ محمد سليمان محمود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305D97" w:rsidRPr="001E7F20" w:rsidRDefault="00305D97" w:rsidP="00423FB9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سكرتاريه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</w:tbl>
    <w:p w:rsidR="00305D97" w:rsidRDefault="00305D97" w:rsidP="00305D97">
      <w:pPr>
        <w:spacing w:before="240" w:after="240" w:line="300" w:lineRule="exact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وقد اعتذر عن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عدم </w:t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الحضور كلا من :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28"/>
        <w:gridCol w:w="4410"/>
        <w:gridCol w:w="5058"/>
      </w:tblGrid>
      <w:tr w:rsidR="00305D97" w:rsidRPr="000870D7" w:rsidTr="00423FB9">
        <w:trPr>
          <w:trHeight w:hRule="exact" w:val="432"/>
        </w:trPr>
        <w:tc>
          <w:tcPr>
            <w:tcW w:w="528" w:type="dxa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أ.د/ عبد الحكيم سعد عبد الحكيم شمس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05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الأستاذ بقسم البساتين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</w:tr>
      <w:tr w:rsidR="00305D97" w:rsidRPr="000870D7" w:rsidTr="00423FB9">
        <w:trPr>
          <w:trHeight w:hRule="exact" w:val="432"/>
        </w:trPr>
        <w:tc>
          <w:tcPr>
            <w:tcW w:w="528" w:type="dxa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70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أ.د/ عبد الله السيد عبدالله حسين 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05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الأستاذ بقسم الكيمياء الحيوية الزراعية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</w:tr>
      <w:tr w:rsidR="00305D97" w:rsidRPr="000870D7" w:rsidTr="00423FB9">
        <w:trPr>
          <w:trHeight w:hRule="exact" w:val="432"/>
        </w:trPr>
        <w:tc>
          <w:tcPr>
            <w:tcW w:w="528" w:type="dxa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70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28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70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د. محمد عبد العظيم بدر</w:t>
            </w:r>
            <w:r w:rsidRPr="000870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05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05D97" w:rsidRPr="000870D7" w:rsidRDefault="00305D97" w:rsidP="00423FB9">
            <w:pPr>
              <w:spacing w:line="280" w:lineRule="exact"/>
              <w:ind w:left="1189" w:hanging="1189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الأستاذ المساعد بقسم </w:t>
            </w:r>
            <w:r w:rsidRPr="000870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الإقتصاد الزراعى</w:t>
            </w:r>
            <w:r w:rsidRPr="000870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br/>
            </w:r>
          </w:p>
        </w:tc>
      </w:tr>
      <w:tr w:rsidR="00305D97" w:rsidRPr="000870D7" w:rsidTr="00423FB9">
        <w:trPr>
          <w:trHeight w:hRule="exact" w:val="432"/>
        </w:trPr>
        <w:tc>
          <w:tcPr>
            <w:tcW w:w="528" w:type="dxa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70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د. رشا محمد مصطفي الميهي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05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89" w:hanging="1189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الأستاذ المساعد بقسم الميكروبيولوجيا الزراعية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</w:tr>
      <w:tr w:rsidR="00305D97" w:rsidRPr="000870D7" w:rsidTr="00423FB9">
        <w:trPr>
          <w:trHeight w:hRule="exact" w:val="432"/>
        </w:trPr>
        <w:tc>
          <w:tcPr>
            <w:tcW w:w="528" w:type="dxa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70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24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د. أبو سريع أحمد حسن فرج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05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05D97" w:rsidRDefault="00305D97" w:rsidP="00423FB9">
            <w:pPr>
              <w:spacing w:line="240" w:lineRule="exact"/>
              <w:ind w:left="1189" w:hanging="1189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الأستاذ المساعد بقسم هندسة النظم الزراعية والحيوية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</w:tr>
      <w:tr w:rsidR="00305D97" w:rsidRPr="000870D7" w:rsidTr="00423FB9">
        <w:trPr>
          <w:trHeight w:hRule="exact" w:val="432"/>
        </w:trPr>
        <w:tc>
          <w:tcPr>
            <w:tcW w:w="528" w:type="dxa"/>
            <w:tcBorders>
              <w:top w:val="thinThickSmallGap" w:sz="2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70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41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د. أحمد عبد الهادى عبدالهادى السيسى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05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الأستاذ المساعد بقسم أمراض النبات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</w:tr>
      <w:tr w:rsidR="00305D97" w:rsidRPr="000870D7" w:rsidTr="00423FB9">
        <w:trPr>
          <w:trHeight w:hRule="exact" w:val="432"/>
        </w:trPr>
        <w:tc>
          <w:tcPr>
            <w:tcW w:w="528" w:type="dxa"/>
            <w:tcBorders>
              <w:top w:val="thinThick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70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4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د. أحمد خالد عبد الوهاب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05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305D97" w:rsidRPr="000870D7" w:rsidRDefault="00305D97" w:rsidP="00423FB9">
            <w:pPr>
              <w:spacing w:line="300" w:lineRule="exact"/>
              <w:ind w:left="1191" w:hanging="1191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المدرس بقسم هندسة النظم الزراعية والحيوية</w:t>
            </w:r>
            <w:r w:rsidRPr="000870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/>
            </w:r>
          </w:p>
        </w:tc>
      </w:tr>
    </w:tbl>
    <w:p w:rsidR="00305D97" w:rsidRDefault="00305D97" w:rsidP="00305D97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sz w:val="32"/>
          <w:szCs w:val="32"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lastRenderedPageBreak/>
        <w:t>اولا: بشأن المصادقة علي قرارات اللجنة السابقة .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ab/>
      </w:r>
    </w:p>
    <w:p w:rsidR="00305D97" w:rsidRDefault="00305D97" w:rsidP="00305D97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>القرار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:  </w:t>
      </w:r>
      <w:r>
        <w:rPr>
          <w:rFonts w:hint="cs"/>
          <w:sz w:val="32"/>
          <w:szCs w:val="32"/>
          <w:rtl/>
          <w:lang w:bidi="ar-EG"/>
        </w:rPr>
        <w:t xml:space="preserve">:  </w:t>
      </w:r>
      <w:r w:rsidRPr="00A7595B"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المــصادقـــــــة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</w:t>
      </w:r>
    </w:p>
    <w:p w:rsidR="00305D97" w:rsidRDefault="00305D97" w:rsidP="00305D97">
      <w:pPr>
        <w:tabs>
          <w:tab w:val="left" w:pos="4329"/>
        </w:tabs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ثانيا : </w:t>
      </w: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 xml:space="preserve">:بشأن الخطاب الوارد من ا0د/ محمد مصطفي لطيف أمين المجلس الاعلي للجامعات بشأن الاستعداد للمشاركة في فعاليات الدورة ال 27 من مؤتمر الاطراف في اتفاقية الامم المتحدة الاطارية بشأن تغير المناخ </w:t>
      </w:r>
      <w:r>
        <w:rPr>
          <w:rFonts w:ascii="Arial" w:hAnsi="Arial" w:cs="Arial"/>
          <w:b/>
          <w:bCs/>
          <w:i/>
          <w:iCs/>
          <w:sz w:val="32"/>
          <w:szCs w:val="32"/>
          <w:lang w:bidi="ar-EG"/>
        </w:rPr>
        <w:t xml:space="preserve">COP 27 </w:t>
      </w: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 xml:space="preserve"> والمقرر استضافته بمدينة شرم الشيخ خلال شهر نوفمبر 2022 0 </w:t>
      </w:r>
    </w:p>
    <w:p w:rsidR="00305D97" w:rsidRDefault="00305D97" w:rsidP="00305D97">
      <w:pPr>
        <w:tabs>
          <w:tab w:val="left" w:pos="4329"/>
        </w:tabs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 xml:space="preserve">        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>القرار</w:t>
      </w:r>
      <w:r w:rsidRPr="00A7595B">
        <w:rPr>
          <w:rFonts w:ascii="Arial" w:hAnsi="Arial" w:cs="Arial" w:hint="cs"/>
          <w:b/>
          <w:bCs/>
          <w:i/>
          <w:iCs/>
          <w:sz w:val="32"/>
          <w:szCs w:val="32"/>
          <w:rtl/>
          <w:lang w:bidi="ar-EG"/>
        </w:rPr>
        <w:t>:  أحيطت اللجنة علما0</w:t>
      </w:r>
      <w:r>
        <w:rPr>
          <w:rFonts w:hint="cs"/>
          <w:sz w:val="32"/>
          <w:szCs w:val="32"/>
          <w:rtl/>
          <w:lang w:bidi="ar-EG"/>
        </w:rPr>
        <w:t xml:space="preserve">         </w:t>
      </w:r>
    </w:p>
    <w:p w:rsidR="00305D97" w:rsidRDefault="00305D97" w:rsidP="00305D97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ثالثا : بشأن قرار موافقة المجلس الاعلي للجامعات بجلسته المنعقدة بتاريخ 25/7/2022 علي الخريطة الزمنية للعام الجامعي 2022/2023 وذلك استنادا للمادة ( 167) من قانون تنظيم الجامعات 0</w:t>
      </w:r>
    </w:p>
    <w:p w:rsidR="00305D97" w:rsidRDefault="00305D97" w:rsidP="00305D97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sz w:val="32"/>
          <w:szCs w:val="32"/>
          <w:rtl/>
          <w:lang w:bidi="ar-EG"/>
        </w:rPr>
      </w:pP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القرار </w:t>
      </w:r>
      <w:r w:rsidRPr="00A7595B">
        <w:rPr>
          <w:rFonts w:ascii="Arial" w:hAnsi="Arial" w:cs="Arial" w:hint="cs"/>
          <w:b/>
          <w:bCs/>
          <w:i/>
          <w:iCs/>
          <w:sz w:val="32"/>
          <w:szCs w:val="32"/>
          <w:rtl/>
          <w:lang w:bidi="ar-EG"/>
        </w:rPr>
        <w:t>:  أحيطت اللجنة علما0</w:t>
      </w:r>
      <w:r>
        <w:rPr>
          <w:rFonts w:hint="cs"/>
          <w:sz w:val="32"/>
          <w:szCs w:val="32"/>
          <w:rtl/>
          <w:lang w:bidi="ar-EG"/>
        </w:rPr>
        <w:t xml:space="preserve">         </w:t>
      </w:r>
    </w:p>
    <w:p w:rsidR="00305D97" w:rsidRDefault="00305D97" w:rsidP="00305D97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رابعا : </w:t>
      </w: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>بشأن توصيات المجلس الاعلي لشئون خدمة المجتمع وتنمية البيئة بجلسته المنعقدة بتاريخ 3/8/2022 والمتضمن التعميم لدي الجامعات المصرية الحكومية بعدم اعطاء اي بيانات علمية أو بحثية أو أنشطة عن التغيرات المناخية لغ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ـ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>ي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ــــ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>ر اللجنة المشكلة في هذا الشأن وذلك لمراجعتها وتجميعها وكذلك اعداد مؤتمر مصغر باحدي الجامعات الحكومية في هذا المجال وعمل معرض تسويقي علي هامش المؤتمر خلال شهر اغسطس 0</w:t>
      </w:r>
    </w:p>
    <w:p w:rsidR="00305D97" w:rsidRDefault="00305D97" w:rsidP="00305D97">
      <w:pPr>
        <w:tabs>
          <w:tab w:val="left" w:pos="4329"/>
        </w:tabs>
        <w:ind w:left="720" w:hanging="30"/>
        <w:jc w:val="both"/>
        <w:rPr>
          <w:rFonts w:ascii="Arial" w:hAnsi="Arial" w:cs="PT Bold Broken"/>
          <w:b/>
          <w:bCs/>
          <w:sz w:val="32"/>
          <w:szCs w:val="32"/>
          <w:rtl/>
          <w:lang w:bidi="ar-EG"/>
        </w:rPr>
      </w:pP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القرار </w:t>
      </w:r>
      <w:r w:rsidRPr="00A7595B">
        <w:rPr>
          <w:rFonts w:ascii="Arial" w:hAnsi="Arial" w:cs="Arial" w:hint="cs"/>
          <w:b/>
          <w:bCs/>
          <w:i/>
          <w:iCs/>
          <w:sz w:val="32"/>
          <w:szCs w:val="32"/>
          <w:rtl/>
          <w:lang w:bidi="ar-EG"/>
        </w:rPr>
        <w:t>:  أحيطت اللجنة علما0</w:t>
      </w:r>
      <w:r>
        <w:rPr>
          <w:rFonts w:hint="cs"/>
          <w:sz w:val="32"/>
          <w:szCs w:val="32"/>
          <w:rtl/>
          <w:lang w:bidi="ar-EG"/>
        </w:rPr>
        <w:t xml:space="preserve">        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  </w:t>
      </w:r>
    </w:p>
    <w:p w:rsidR="00305D97" w:rsidRDefault="00305D97" w:rsidP="00305D97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>خامسا:</w:t>
      </w:r>
      <w:r>
        <w:rPr>
          <w:rFonts w:ascii="Arial" w:hAnsi="Arial" w:cs="Arial" w:hint="cs"/>
          <w:b/>
          <w:bCs/>
          <w:i/>
          <w:iCs/>
          <w:sz w:val="32"/>
          <w:szCs w:val="32"/>
          <w:rtl/>
          <w:lang w:bidi="ar-EG"/>
        </w:rPr>
        <w:t xml:space="preserve"> </w:t>
      </w: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>بشأن الخطاب الوارد من الجامعة بشأن خطاب شركة مصر هيلث كير للجامعة الصادر بتاريخ</w:t>
      </w: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>25/8/2022بشأن تكلفة اعادة طباعة الكروت الطبية (بدل فاقد ) وهي (30 جنيها ) طبقا للعقد المبرم بين شركة مصر للتأمين وصندوق أعضاء هيئة التدريس 0</w:t>
      </w:r>
    </w:p>
    <w:p w:rsidR="00305D97" w:rsidRDefault="00305D97" w:rsidP="00305D97">
      <w:pPr>
        <w:tabs>
          <w:tab w:val="left" w:pos="4329"/>
        </w:tabs>
        <w:jc w:val="both"/>
        <w:rPr>
          <w:rFonts w:ascii="Arial" w:hAnsi="Arial" w:cs="PT Bold Broken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    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القرار: </w:t>
      </w:r>
      <w:r w:rsidRPr="00A7595B">
        <w:rPr>
          <w:rFonts w:ascii="Arial" w:hAnsi="Arial" w:cs="Arial" w:hint="cs"/>
          <w:b/>
          <w:bCs/>
          <w:i/>
          <w:iCs/>
          <w:sz w:val="32"/>
          <w:szCs w:val="32"/>
          <w:rtl/>
          <w:lang w:bidi="ar-EG"/>
        </w:rPr>
        <w:t>:  أحيطت اللجنة علما0</w:t>
      </w:r>
      <w:r>
        <w:rPr>
          <w:rFonts w:hint="cs"/>
          <w:sz w:val="32"/>
          <w:szCs w:val="32"/>
          <w:rtl/>
          <w:lang w:bidi="ar-EG"/>
        </w:rPr>
        <w:t xml:space="preserve">         </w:t>
      </w:r>
    </w:p>
    <w:p w:rsidR="00305D97" w:rsidRDefault="00305D97" w:rsidP="00305D97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</w:pPr>
    </w:p>
    <w:p w:rsidR="00305D97" w:rsidRDefault="00305D97" w:rsidP="00305D97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</w:pPr>
    </w:p>
    <w:p w:rsidR="00305D97" w:rsidRDefault="00305D97" w:rsidP="00305D97">
      <w:pPr>
        <w:rPr>
          <w:b/>
          <w:bCs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i/>
          <w:iCs/>
          <w:sz w:val="32"/>
          <w:szCs w:val="32"/>
          <w:rtl/>
          <w:lang w:bidi="ar-EG"/>
        </w:rPr>
        <w:t xml:space="preserve">                  </w:t>
      </w:r>
      <w:r>
        <w:rPr>
          <w:rFonts w:hint="cs"/>
          <w:b/>
          <w:bCs/>
          <w:sz w:val="32"/>
          <w:szCs w:val="32"/>
          <w:rtl/>
          <w:lang w:bidi="ar-EG"/>
        </w:rPr>
        <w:t>وانتهى الاجتماع في تمام الساعة العاشرة والنصف صباحا  ،،</w:t>
      </w:r>
    </w:p>
    <w:p w:rsidR="00305D97" w:rsidRDefault="00305D97" w:rsidP="00305D97">
      <w:pPr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ab/>
        <w:t xml:space="preserve">     </w:t>
      </w:r>
    </w:p>
    <w:tbl>
      <w:tblPr>
        <w:bidiVisual/>
        <w:tblW w:w="9992" w:type="dxa"/>
        <w:tblInd w:w="98" w:type="dxa"/>
        <w:tblLook w:val="01E0" w:firstRow="1" w:lastRow="1" w:firstColumn="1" w:lastColumn="1" w:noHBand="0" w:noVBand="0"/>
      </w:tblPr>
      <w:tblGrid>
        <w:gridCol w:w="272"/>
        <w:gridCol w:w="4860"/>
        <w:gridCol w:w="4860"/>
      </w:tblGrid>
      <w:tr w:rsidR="00305D97" w:rsidTr="00423FB9">
        <w:trPr>
          <w:trHeight w:hRule="exact" w:val="1170"/>
        </w:trPr>
        <w:tc>
          <w:tcPr>
            <w:tcW w:w="272" w:type="dxa"/>
            <w:vAlign w:val="center"/>
          </w:tcPr>
          <w:p w:rsidR="00305D97" w:rsidRDefault="00305D97" w:rsidP="00423FB9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</w:tcPr>
          <w:p w:rsidR="00305D97" w:rsidRDefault="00305D97" w:rsidP="00423FB9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hideMark/>
          </w:tcPr>
          <w:p w:rsidR="00305D97" w:rsidRDefault="00305D97" w:rsidP="00423FB9">
            <w:pPr>
              <w:spacing w:line="256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وكيل الكلية</w:t>
            </w:r>
          </w:p>
          <w:p w:rsidR="00305D97" w:rsidRDefault="00305D97" w:rsidP="00423FB9">
            <w:pPr>
              <w:spacing w:line="254" w:lineRule="auto"/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لشئون خدمة المجتمع وتنمية البيئة</w:t>
            </w:r>
          </w:p>
        </w:tc>
      </w:tr>
      <w:tr w:rsidR="00305D97" w:rsidTr="00423FB9">
        <w:trPr>
          <w:trHeight w:hRule="exact" w:val="454"/>
        </w:trPr>
        <w:tc>
          <w:tcPr>
            <w:tcW w:w="272" w:type="dxa"/>
            <w:vAlign w:val="center"/>
          </w:tcPr>
          <w:p w:rsidR="00305D97" w:rsidRDefault="00305D97" w:rsidP="00423FB9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</w:tcPr>
          <w:p w:rsidR="00305D97" w:rsidRDefault="00305D97" w:rsidP="00423FB9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hideMark/>
          </w:tcPr>
          <w:p w:rsidR="00305D97" w:rsidRDefault="00305D97" w:rsidP="00423FB9">
            <w:pPr>
              <w:spacing w:line="254" w:lineRule="auto"/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(أ.د/ إيهاب محمد فريد عبد السميع  )</w:t>
            </w:r>
          </w:p>
        </w:tc>
      </w:tr>
    </w:tbl>
    <w:p w:rsidR="00305D97" w:rsidRDefault="00305D97" w:rsidP="00305D97">
      <w:pPr>
        <w:tabs>
          <w:tab w:val="right" w:pos="219"/>
          <w:tab w:val="right" w:pos="9489"/>
          <w:tab w:val="right" w:pos="9579"/>
        </w:tabs>
        <w:spacing w:line="280" w:lineRule="exact"/>
        <w:ind w:left="357" w:right="851"/>
        <w:jc w:val="center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                                 </w:t>
      </w:r>
    </w:p>
    <w:p w:rsidR="00305D97" w:rsidRDefault="00305D97" w:rsidP="00305D97">
      <w:pPr>
        <w:tabs>
          <w:tab w:val="left" w:pos="5573"/>
        </w:tabs>
        <w:rPr>
          <w:sz w:val="32"/>
          <w:szCs w:val="32"/>
          <w:rtl/>
          <w:lang w:bidi="ar-EG"/>
        </w:rPr>
      </w:pPr>
    </w:p>
    <w:p w:rsidR="00305D97" w:rsidRDefault="00305D97" w:rsidP="00305D97">
      <w:pPr>
        <w:tabs>
          <w:tab w:val="left" w:pos="3029"/>
          <w:tab w:val="center" w:pos="4890"/>
        </w:tabs>
        <w:jc w:val="lowKashida"/>
        <w:rPr>
          <w:rtl/>
          <w:lang w:bidi="ar-EG"/>
        </w:rPr>
      </w:pPr>
    </w:p>
    <w:p w:rsidR="00305D97" w:rsidRDefault="00305D97" w:rsidP="00305D97">
      <w:pPr>
        <w:tabs>
          <w:tab w:val="left" w:pos="3029"/>
          <w:tab w:val="center" w:pos="4890"/>
        </w:tabs>
        <w:jc w:val="lowKashida"/>
        <w:rPr>
          <w:rtl/>
          <w:lang w:bidi="ar-EG"/>
        </w:rPr>
      </w:pPr>
    </w:p>
    <w:p w:rsidR="00305D97" w:rsidRDefault="00305D97" w:rsidP="00305D97">
      <w:pPr>
        <w:tabs>
          <w:tab w:val="left" w:pos="3029"/>
          <w:tab w:val="center" w:pos="4890"/>
        </w:tabs>
        <w:jc w:val="lowKashida"/>
        <w:rPr>
          <w:rtl/>
          <w:lang w:bidi="ar-EG"/>
        </w:rPr>
      </w:pPr>
    </w:p>
    <w:p w:rsidR="00FB2119" w:rsidRPr="00305D97" w:rsidRDefault="00FB2119" w:rsidP="00305D97">
      <w:pPr>
        <w:rPr>
          <w:rtl/>
          <w:lang w:bidi="ar-EG"/>
        </w:rPr>
      </w:pPr>
    </w:p>
    <w:sectPr w:rsidR="00FB2119" w:rsidRPr="00305D97" w:rsidSect="00D819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992" w:bottom="1440" w:left="1134" w:header="709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679" w:rsidRDefault="00F20679" w:rsidP="0099156D">
      <w:r>
        <w:separator/>
      </w:r>
    </w:p>
  </w:endnote>
  <w:endnote w:type="continuationSeparator" w:id="0">
    <w:p w:rsidR="00F20679" w:rsidRDefault="00F20679" w:rsidP="0099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1EB" w:rsidRDefault="00D551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04"/>
      <w:gridCol w:w="5619"/>
    </w:tblGrid>
    <w:tr w:rsidR="00D551EB" w:rsidRPr="00000669" w:rsidTr="00706D43">
      <w:trPr>
        <w:trHeight w:val="509"/>
        <w:jc w:val="center"/>
      </w:trPr>
      <w:tc>
        <w:tcPr>
          <w:tcW w:w="4304" w:type="dxa"/>
        </w:tcPr>
        <w:p w:rsidR="00D551EB" w:rsidRPr="00000669" w:rsidRDefault="00D551EB" w:rsidP="0099156D">
          <w:pPr>
            <w:pStyle w:val="Footer"/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>تليفون: 0132460306  ،       0132468</w:t>
          </w:r>
          <w:r>
            <w:rPr>
              <w:rStyle w:val="PageNumber"/>
              <w:rFonts w:hint="cs"/>
              <w:b/>
              <w:bCs/>
              <w:rtl/>
              <w:lang w:bidi="ar-EG"/>
            </w:rPr>
            <w:t>1</w:t>
          </w: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50  </w:t>
          </w:r>
        </w:p>
        <w:p w:rsidR="00D551EB" w:rsidRDefault="00D551EB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فاكس: 0132467786 </w:t>
          </w:r>
        </w:p>
        <w:p w:rsidR="00D551EB" w:rsidRPr="00000669" w:rsidRDefault="00D551EB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</w:p>
      </w:tc>
      <w:tc>
        <w:tcPr>
          <w:tcW w:w="5619" w:type="dxa"/>
        </w:tcPr>
        <w:p w:rsidR="00D551EB" w:rsidRPr="00000669" w:rsidRDefault="00D551EB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>www.fagr.bu.edu.eg</w:t>
          </w:r>
        </w:p>
        <w:p w:rsidR="00D551EB" w:rsidRPr="00000669" w:rsidRDefault="00D551EB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 xml:space="preserve">Email: </w:t>
          </w:r>
          <w:hyperlink r:id="rId1" w:history="1">
            <w:r w:rsidRPr="00000669">
              <w:rPr>
                <w:rStyle w:val="Hyperlink"/>
                <w:b/>
                <w:bCs/>
              </w:rPr>
              <w:t>It.unit@fagr.bu.edu.eg</w:t>
            </w:r>
          </w:hyperlink>
        </w:p>
        <w:p w:rsidR="00D551EB" w:rsidRPr="00000669" w:rsidRDefault="00D551EB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</w:p>
      </w:tc>
    </w:tr>
  </w:tbl>
  <w:p w:rsidR="00D551EB" w:rsidRPr="0099156D" w:rsidRDefault="00D551EB" w:rsidP="0099156D">
    <w:pPr>
      <w:pStyle w:val="Footer"/>
    </w:pPr>
  </w:p>
  <w:p w:rsidR="00D551EB" w:rsidRDefault="00D551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1EB" w:rsidRDefault="00D551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679" w:rsidRDefault="00F20679" w:rsidP="0099156D">
      <w:r>
        <w:separator/>
      </w:r>
    </w:p>
  </w:footnote>
  <w:footnote w:type="continuationSeparator" w:id="0">
    <w:p w:rsidR="00F20679" w:rsidRDefault="00F20679" w:rsidP="00991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1EB" w:rsidRDefault="00D551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52"/>
      <w:gridCol w:w="4819"/>
      <w:gridCol w:w="2694"/>
    </w:tblGrid>
    <w:tr w:rsidR="00D551EB" w:rsidRPr="00CE5A4C" w:rsidTr="00BF54BF">
      <w:trPr>
        <w:trHeight w:val="1445"/>
        <w:jc w:val="center"/>
      </w:trPr>
      <w:tc>
        <w:tcPr>
          <w:tcW w:w="2552" w:type="dxa"/>
        </w:tcPr>
        <w:p w:rsidR="00D551EB" w:rsidRDefault="00D551EB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59264" behindDoc="1" locked="0" layoutInCell="1" allowOverlap="1" wp14:anchorId="41979874" wp14:editId="6FC08031">
                <wp:simplePos x="0" y="0"/>
                <wp:positionH relativeFrom="column">
                  <wp:posOffset>136525</wp:posOffset>
                </wp:positionH>
                <wp:positionV relativeFrom="paragraph">
                  <wp:posOffset>52070</wp:posOffset>
                </wp:positionV>
                <wp:extent cx="1096645" cy="661670"/>
                <wp:effectExtent l="0" t="0" r="8255" b="5080"/>
                <wp:wrapNone/>
                <wp:docPr id="31" name="Picture 31" descr="شعا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شعا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36000" contrast="54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64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551EB" w:rsidRDefault="00D551EB" w:rsidP="0099156D">
          <w:pPr>
            <w:pStyle w:val="Header"/>
            <w:rPr>
              <w:rtl/>
              <w:lang w:bidi="ar-EG"/>
            </w:rPr>
          </w:pPr>
        </w:p>
        <w:p w:rsidR="00D551EB" w:rsidRDefault="00D551EB" w:rsidP="0099156D">
          <w:pPr>
            <w:pStyle w:val="Header"/>
            <w:rPr>
              <w:rtl/>
              <w:lang w:bidi="ar-EG"/>
            </w:rPr>
          </w:pPr>
        </w:p>
        <w:p w:rsidR="00D551EB" w:rsidRPr="00CE5A4C" w:rsidRDefault="00D551EB" w:rsidP="003F0F92">
          <w:pPr>
            <w:pStyle w:val="Header"/>
            <w:jc w:val="right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</w:p>
        <w:p w:rsidR="00D551EB" w:rsidRDefault="00D551EB" w:rsidP="0099156D">
          <w:pPr>
            <w:pStyle w:val="Head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  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>جامعة بنها</w:t>
          </w:r>
        </w:p>
        <w:p w:rsidR="00D551EB" w:rsidRPr="003F0F92" w:rsidRDefault="00D551EB" w:rsidP="00B131B7">
          <w:pPr>
            <w:pStyle w:val="Header"/>
            <w:ind w:left="176" w:hanging="142"/>
            <w:rPr>
              <w:b/>
              <w:bCs/>
              <w:rtl/>
              <w:lang w:bidi="ar-EG"/>
            </w:rPr>
          </w:pPr>
          <w:r>
            <w:rPr>
              <w:rFonts w:hint="cs"/>
              <w:b/>
              <w:bCs/>
              <w:rtl/>
              <w:lang w:bidi="ar-EG"/>
            </w:rPr>
            <w:t xml:space="preserve">    </w:t>
          </w:r>
          <w:r w:rsidRPr="003F0F92">
            <w:rPr>
              <w:rFonts w:hint="cs"/>
              <w:b/>
              <w:bCs/>
              <w:rtl/>
              <w:lang w:bidi="ar-EG"/>
            </w:rPr>
            <w:t>مكتب وكيل الكلية</w:t>
          </w:r>
          <w:r>
            <w:rPr>
              <w:rFonts w:hint="cs"/>
              <w:b/>
              <w:bCs/>
              <w:rtl/>
              <w:lang w:bidi="ar-EG"/>
            </w:rPr>
            <w:t xml:space="preserve"> ل</w:t>
          </w:r>
          <w:r w:rsidRPr="003F0F92">
            <w:rPr>
              <w:rFonts w:hint="cs"/>
              <w:b/>
              <w:bCs/>
              <w:rtl/>
              <w:lang w:bidi="ar-EG"/>
            </w:rPr>
            <w:t>شئون</w:t>
          </w:r>
          <w:r>
            <w:rPr>
              <w:rFonts w:hint="cs"/>
              <w:b/>
              <w:bCs/>
              <w:rtl/>
              <w:lang w:bidi="ar-EG"/>
            </w:rPr>
            <w:t xml:space="preserve">      خدمة المجتمع وتنمية البيئة</w:t>
          </w:r>
        </w:p>
        <w:p w:rsidR="00D551EB" w:rsidRPr="00CE5A4C" w:rsidRDefault="00D551EB" w:rsidP="0099156D">
          <w:pPr>
            <w:pStyle w:val="Header"/>
            <w:rPr>
              <w:sz w:val="6"/>
              <w:szCs w:val="6"/>
              <w:rtl/>
              <w:lang w:bidi="ar-EG"/>
            </w:rPr>
          </w:pPr>
        </w:p>
      </w:tc>
      <w:tc>
        <w:tcPr>
          <w:tcW w:w="4819" w:type="dxa"/>
        </w:tcPr>
        <w:p w:rsidR="00D551EB" w:rsidRDefault="00D551EB" w:rsidP="0099156D">
          <w:pPr>
            <w:pStyle w:val="Header"/>
            <w:jc w:val="center"/>
            <w:rPr>
              <w:rtl/>
              <w:lang w:bidi="ar-EG"/>
            </w:rPr>
          </w:pPr>
          <w:r>
            <w:rPr>
              <w:noProof/>
            </w:rPr>
            <w:drawing>
              <wp:inline distT="0" distB="0" distL="0" distR="0" wp14:anchorId="4702C0C6" wp14:editId="4FAA5833">
                <wp:extent cx="922655" cy="787400"/>
                <wp:effectExtent l="0" t="0" r="0" b="0"/>
                <wp:docPr id="1" name="Picture 1" descr="http://www.feng.bu.edu.eg/feng/media/k2/items/cache/4d6d3df269546827fd20816c2996e16a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feng.bu.edu.eg/feng/media/k2/items/cache/4d6d3df269546827fd20816c2996e16a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65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551EB" w:rsidRDefault="00D551EB" w:rsidP="0099156D">
          <w:pPr>
            <w:pStyle w:val="Header"/>
            <w:jc w:val="cent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rtl/>
              <w:lang w:bidi="ar-EG"/>
            </w:rPr>
            <w:t>الكلية معتمده بالقرار (154) بتاريخ 23/5/2016</w:t>
          </w:r>
          <w:r>
            <w:rPr>
              <w:rFonts w:hint="cs"/>
              <w:rtl/>
              <w:lang w:bidi="ar-EG"/>
            </w:rPr>
            <w:t xml:space="preserve">  </w:t>
          </w:r>
        </w:p>
      </w:tc>
      <w:tc>
        <w:tcPr>
          <w:tcW w:w="2694" w:type="dxa"/>
        </w:tcPr>
        <w:p w:rsidR="00D551EB" w:rsidRDefault="00D551EB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0288" behindDoc="1" locked="0" layoutInCell="1" allowOverlap="1" wp14:anchorId="5506886C" wp14:editId="76AC86A6">
                <wp:simplePos x="0" y="0"/>
                <wp:positionH relativeFrom="column">
                  <wp:posOffset>292100</wp:posOffset>
                </wp:positionH>
                <wp:positionV relativeFrom="paragraph">
                  <wp:posOffset>61595</wp:posOffset>
                </wp:positionV>
                <wp:extent cx="716280" cy="607060"/>
                <wp:effectExtent l="0" t="0" r="7620" b="2540"/>
                <wp:wrapNone/>
                <wp:docPr id="32" name="Picture 32" descr="شعار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شعار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46000" contrast="6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551EB" w:rsidRDefault="00D551EB" w:rsidP="0099156D">
          <w:pPr>
            <w:pStyle w:val="Header"/>
            <w:rPr>
              <w:rtl/>
              <w:lang w:bidi="ar-EG"/>
            </w:rPr>
          </w:pPr>
        </w:p>
        <w:p w:rsidR="00D551EB" w:rsidRDefault="00D551EB" w:rsidP="0099156D">
          <w:pPr>
            <w:pStyle w:val="Header"/>
            <w:rPr>
              <w:rtl/>
              <w:lang w:bidi="ar-EG"/>
            </w:rPr>
          </w:pPr>
        </w:p>
        <w:p w:rsidR="00D551EB" w:rsidRDefault="00D551EB" w:rsidP="0099156D">
          <w:pPr>
            <w:pStyle w:val="Header"/>
            <w:rPr>
              <w:rtl/>
              <w:lang w:bidi="ar-EG"/>
            </w:rPr>
          </w:pPr>
        </w:p>
        <w:p w:rsidR="00D551EB" w:rsidRPr="0099156D" w:rsidRDefault="00D551EB" w:rsidP="0099156D">
          <w:pPr>
            <w:pStyle w:val="Header"/>
            <w:tabs>
              <w:tab w:val="clear" w:pos="4153"/>
              <w:tab w:val="clear" w:pos="8306"/>
              <w:tab w:val="center" w:pos="1136"/>
            </w:tabs>
            <w:ind w:left="-113" w:right="-113"/>
            <w:rPr>
              <w:b/>
              <w:bCs/>
              <w:sz w:val="12"/>
              <w:szCs w:val="12"/>
              <w:rtl/>
              <w:lang w:bidi="ar-EG"/>
            </w:rPr>
          </w:pPr>
          <w:r w:rsidRPr="0099156D">
            <w:rPr>
              <w:rFonts w:hint="cs"/>
              <w:b/>
              <w:bCs/>
              <w:sz w:val="12"/>
              <w:szCs w:val="12"/>
              <w:rtl/>
              <w:lang w:bidi="ar-EG"/>
            </w:rPr>
            <w:t xml:space="preserve">   </w:t>
          </w:r>
          <w:r w:rsidRPr="0099156D">
            <w:rPr>
              <w:b/>
              <w:bCs/>
              <w:sz w:val="12"/>
              <w:szCs w:val="12"/>
              <w:rtl/>
              <w:lang w:bidi="ar-EG"/>
            </w:rPr>
            <w:tab/>
          </w:r>
        </w:p>
        <w:p w:rsidR="00D551EB" w:rsidRPr="00CE5A4C" w:rsidRDefault="00D551EB" w:rsidP="0099156D">
          <w:pPr>
            <w:pStyle w:val="Header"/>
            <w:ind w:left="-113" w:right="-113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كلية الزراعة بمشتهر</w:t>
          </w:r>
        </w:p>
      </w:tc>
    </w:tr>
  </w:tbl>
  <w:p w:rsidR="00D551EB" w:rsidRPr="001E12A6" w:rsidRDefault="00D551EB" w:rsidP="001E12A6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1EB" w:rsidRDefault="00D551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1139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54CFB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45215"/>
    <w:multiLevelType w:val="hybridMultilevel"/>
    <w:tmpl w:val="D982F288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FF1FB7"/>
    <w:multiLevelType w:val="hybridMultilevel"/>
    <w:tmpl w:val="799CF9F6"/>
    <w:lvl w:ilvl="0" w:tplc="A5DA29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52907"/>
    <w:multiLevelType w:val="hybridMultilevel"/>
    <w:tmpl w:val="9F24A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269A6"/>
    <w:multiLevelType w:val="hybridMultilevel"/>
    <w:tmpl w:val="6A48C534"/>
    <w:lvl w:ilvl="0" w:tplc="82FC6E6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65CD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F21DA"/>
    <w:multiLevelType w:val="hybridMultilevel"/>
    <w:tmpl w:val="C5087AAE"/>
    <w:lvl w:ilvl="0" w:tplc="DC8C6D22">
      <w:start w:val="1"/>
      <w:numFmt w:val="decimal"/>
      <w:lvlText w:val="%1."/>
      <w:lvlJc w:val="left"/>
      <w:pPr>
        <w:tabs>
          <w:tab w:val="num" w:pos="0"/>
        </w:tabs>
        <w:ind w:left="2340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E74A4F"/>
    <w:multiLevelType w:val="hybridMultilevel"/>
    <w:tmpl w:val="ABC06758"/>
    <w:lvl w:ilvl="0" w:tplc="3FB68444">
      <w:numFmt w:val="decimal"/>
      <w:lvlText w:val="%1"/>
      <w:lvlJc w:val="left"/>
      <w:pPr>
        <w:tabs>
          <w:tab w:val="num" w:pos="4"/>
        </w:tabs>
        <w:ind w:left="4" w:hanging="375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09"/>
        </w:tabs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9"/>
        </w:tabs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69"/>
        </w:tabs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9"/>
        </w:tabs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09"/>
        </w:tabs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29"/>
        </w:tabs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9"/>
        </w:tabs>
        <w:ind w:left="5749" w:hanging="180"/>
      </w:pPr>
    </w:lvl>
  </w:abstractNum>
  <w:abstractNum w:abstractNumId="9">
    <w:nsid w:val="1C495DBC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624D1"/>
    <w:multiLevelType w:val="hybridMultilevel"/>
    <w:tmpl w:val="C9184C4C"/>
    <w:lvl w:ilvl="0" w:tplc="29D432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B7958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320D68C6"/>
    <w:multiLevelType w:val="hybridMultilevel"/>
    <w:tmpl w:val="D47ACAF6"/>
    <w:lvl w:ilvl="0" w:tplc="4E0A46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BE7733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9A0468"/>
    <w:multiLevelType w:val="hybridMultilevel"/>
    <w:tmpl w:val="4ECE8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41031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234A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48040C52"/>
    <w:multiLevelType w:val="hybridMultilevel"/>
    <w:tmpl w:val="739EFEAE"/>
    <w:lvl w:ilvl="0" w:tplc="9DECF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301E46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B34841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DF32FEB"/>
    <w:multiLevelType w:val="hybridMultilevel"/>
    <w:tmpl w:val="B55E4BCA"/>
    <w:lvl w:ilvl="0" w:tplc="72E07C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1A3FEE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2A00F11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7E26BA"/>
    <w:multiLevelType w:val="hybridMultilevel"/>
    <w:tmpl w:val="DBB2F556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4">
    <w:nsid w:val="5E4E27C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A00AD1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>
    <w:nsid w:val="68013E5D"/>
    <w:multiLevelType w:val="hybridMultilevel"/>
    <w:tmpl w:val="8F589E6E"/>
    <w:lvl w:ilvl="0" w:tplc="EAE61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3903A9"/>
    <w:multiLevelType w:val="hybridMultilevel"/>
    <w:tmpl w:val="1652D0C8"/>
    <w:lvl w:ilvl="0" w:tplc="B2D08D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DF7E2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1"/>
  </w:num>
  <w:num w:numId="4">
    <w:abstractNumId w:val="3"/>
  </w:num>
  <w:num w:numId="5">
    <w:abstractNumId w:val="7"/>
  </w:num>
  <w:num w:numId="6">
    <w:abstractNumId w:val="2"/>
  </w:num>
  <w:num w:numId="7">
    <w:abstractNumId w:val="15"/>
  </w:num>
  <w:num w:numId="8">
    <w:abstractNumId w:val="25"/>
  </w:num>
  <w:num w:numId="9">
    <w:abstractNumId w:val="6"/>
  </w:num>
  <w:num w:numId="10">
    <w:abstractNumId w:val="19"/>
  </w:num>
  <w:num w:numId="11">
    <w:abstractNumId w:val="1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8"/>
  </w:num>
  <w:num w:numId="15">
    <w:abstractNumId w:val="24"/>
  </w:num>
  <w:num w:numId="16">
    <w:abstractNumId w:val="23"/>
  </w:num>
  <w:num w:numId="17">
    <w:abstractNumId w:val="27"/>
  </w:num>
  <w:num w:numId="18">
    <w:abstractNumId w:val="13"/>
  </w:num>
  <w:num w:numId="19">
    <w:abstractNumId w:val="22"/>
  </w:num>
  <w:num w:numId="20">
    <w:abstractNumId w:val="26"/>
  </w:num>
  <w:num w:numId="21">
    <w:abstractNumId w:val="0"/>
  </w:num>
  <w:num w:numId="22">
    <w:abstractNumId w:val="1"/>
  </w:num>
  <w:num w:numId="23">
    <w:abstractNumId w:val="9"/>
  </w:num>
  <w:num w:numId="24">
    <w:abstractNumId w:val="12"/>
  </w:num>
  <w:num w:numId="25">
    <w:abstractNumId w:val="5"/>
  </w:num>
  <w:num w:numId="26">
    <w:abstractNumId w:val="10"/>
  </w:num>
  <w:num w:numId="27">
    <w:abstractNumId w:val="2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DB"/>
    <w:rsid w:val="00004D9F"/>
    <w:rsid w:val="0000563F"/>
    <w:rsid w:val="00014B16"/>
    <w:rsid w:val="000202AA"/>
    <w:rsid w:val="00020640"/>
    <w:rsid w:val="00020F41"/>
    <w:rsid w:val="00021155"/>
    <w:rsid w:val="00044D8D"/>
    <w:rsid w:val="00047C4C"/>
    <w:rsid w:val="000618DC"/>
    <w:rsid w:val="00063F3F"/>
    <w:rsid w:val="00064E83"/>
    <w:rsid w:val="00065DEB"/>
    <w:rsid w:val="00067AC6"/>
    <w:rsid w:val="000740D7"/>
    <w:rsid w:val="000831C4"/>
    <w:rsid w:val="000870D7"/>
    <w:rsid w:val="00090A02"/>
    <w:rsid w:val="000A05D5"/>
    <w:rsid w:val="000B36C1"/>
    <w:rsid w:val="000C0D37"/>
    <w:rsid w:val="000D7B6E"/>
    <w:rsid w:val="000D7F9A"/>
    <w:rsid w:val="0010346D"/>
    <w:rsid w:val="0010531E"/>
    <w:rsid w:val="0011464E"/>
    <w:rsid w:val="00123217"/>
    <w:rsid w:val="00145E88"/>
    <w:rsid w:val="00161FBD"/>
    <w:rsid w:val="00164FE3"/>
    <w:rsid w:val="001719B8"/>
    <w:rsid w:val="00171AD2"/>
    <w:rsid w:val="001878ED"/>
    <w:rsid w:val="001902FD"/>
    <w:rsid w:val="001922CE"/>
    <w:rsid w:val="001925E2"/>
    <w:rsid w:val="00195CCF"/>
    <w:rsid w:val="001A64B2"/>
    <w:rsid w:val="001B06D7"/>
    <w:rsid w:val="001B3936"/>
    <w:rsid w:val="001C1D84"/>
    <w:rsid w:val="001D33AA"/>
    <w:rsid w:val="001E12A6"/>
    <w:rsid w:val="001E1EA0"/>
    <w:rsid w:val="001E3F95"/>
    <w:rsid w:val="001E4D25"/>
    <w:rsid w:val="0020263F"/>
    <w:rsid w:val="00217A69"/>
    <w:rsid w:val="002210D6"/>
    <w:rsid w:val="002548C2"/>
    <w:rsid w:val="00281293"/>
    <w:rsid w:val="00281A6E"/>
    <w:rsid w:val="0028364E"/>
    <w:rsid w:val="0028727F"/>
    <w:rsid w:val="002B7085"/>
    <w:rsid w:val="002B727F"/>
    <w:rsid w:val="002C3B0D"/>
    <w:rsid w:val="002E2C2C"/>
    <w:rsid w:val="00302B34"/>
    <w:rsid w:val="00305D97"/>
    <w:rsid w:val="00324A1F"/>
    <w:rsid w:val="00325013"/>
    <w:rsid w:val="00325088"/>
    <w:rsid w:val="0033318E"/>
    <w:rsid w:val="00346418"/>
    <w:rsid w:val="003471FD"/>
    <w:rsid w:val="00354063"/>
    <w:rsid w:val="00355AC5"/>
    <w:rsid w:val="0038250A"/>
    <w:rsid w:val="003900F5"/>
    <w:rsid w:val="0039145A"/>
    <w:rsid w:val="003B00EC"/>
    <w:rsid w:val="003B7551"/>
    <w:rsid w:val="003C3A4F"/>
    <w:rsid w:val="003C528A"/>
    <w:rsid w:val="003C764E"/>
    <w:rsid w:val="003D1580"/>
    <w:rsid w:val="003D37B8"/>
    <w:rsid w:val="003E7846"/>
    <w:rsid w:val="003F0F92"/>
    <w:rsid w:val="003F16FA"/>
    <w:rsid w:val="003F48F4"/>
    <w:rsid w:val="003F6A7A"/>
    <w:rsid w:val="004033E2"/>
    <w:rsid w:val="004360E7"/>
    <w:rsid w:val="0044548C"/>
    <w:rsid w:val="00445BA5"/>
    <w:rsid w:val="004477A3"/>
    <w:rsid w:val="0045556C"/>
    <w:rsid w:val="004604D2"/>
    <w:rsid w:val="00476234"/>
    <w:rsid w:val="00476EA5"/>
    <w:rsid w:val="004832B0"/>
    <w:rsid w:val="0049184E"/>
    <w:rsid w:val="00493465"/>
    <w:rsid w:val="00493CC5"/>
    <w:rsid w:val="00493D4A"/>
    <w:rsid w:val="004A6D78"/>
    <w:rsid w:val="004C37BF"/>
    <w:rsid w:val="004C4B21"/>
    <w:rsid w:val="004C5B7D"/>
    <w:rsid w:val="004D73C3"/>
    <w:rsid w:val="00501101"/>
    <w:rsid w:val="00505C74"/>
    <w:rsid w:val="005145B6"/>
    <w:rsid w:val="00520C60"/>
    <w:rsid w:val="00521F8E"/>
    <w:rsid w:val="00534729"/>
    <w:rsid w:val="00546427"/>
    <w:rsid w:val="00556C6A"/>
    <w:rsid w:val="00564761"/>
    <w:rsid w:val="005667AD"/>
    <w:rsid w:val="005829C9"/>
    <w:rsid w:val="0058445D"/>
    <w:rsid w:val="00584F37"/>
    <w:rsid w:val="00584FCB"/>
    <w:rsid w:val="00594B6B"/>
    <w:rsid w:val="005959C8"/>
    <w:rsid w:val="005B1AAD"/>
    <w:rsid w:val="005B460F"/>
    <w:rsid w:val="005D2FD8"/>
    <w:rsid w:val="005E25F2"/>
    <w:rsid w:val="005E4CFC"/>
    <w:rsid w:val="005E7027"/>
    <w:rsid w:val="00604B4B"/>
    <w:rsid w:val="0060740C"/>
    <w:rsid w:val="006100D5"/>
    <w:rsid w:val="00610E5D"/>
    <w:rsid w:val="00614588"/>
    <w:rsid w:val="006300C8"/>
    <w:rsid w:val="006367D5"/>
    <w:rsid w:val="00642910"/>
    <w:rsid w:val="00646D3C"/>
    <w:rsid w:val="00652288"/>
    <w:rsid w:val="00656776"/>
    <w:rsid w:val="00657869"/>
    <w:rsid w:val="00661161"/>
    <w:rsid w:val="0067138B"/>
    <w:rsid w:val="00674D07"/>
    <w:rsid w:val="00675B7D"/>
    <w:rsid w:val="006874BB"/>
    <w:rsid w:val="006A3C4C"/>
    <w:rsid w:val="006B07D7"/>
    <w:rsid w:val="006B1190"/>
    <w:rsid w:val="006B49CB"/>
    <w:rsid w:val="006B7AFF"/>
    <w:rsid w:val="006C07A6"/>
    <w:rsid w:val="006C2229"/>
    <w:rsid w:val="006E2291"/>
    <w:rsid w:val="006E58CC"/>
    <w:rsid w:val="006F7B9A"/>
    <w:rsid w:val="007031AF"/>
    <w:rsid w:val="00706D43"/>
    <w:rsid w:val="00715D1F"/>
    <w:rsid w:val="00717CA9"/>
    <w:rsid w:val="00725131"/>
    <w:rsid w:val="00734945"/>
    <w:rsid w:val="0074307E"/>
    <w:rsid w:val="007517B9"/>
    <w:rsid w:val="007570D9"/>
    <w:rsid w:val="007641A6"/>
    <w:rsid w:val="00765BC3"/>
    <w:rsid w:val="00777285"/>
    <w:rsid w:val="00777B13"/>
    <w:rsid w:val="0079381B"/>
    <w:rsid w:val="00797E32"/>
    <w:rsid w:val="007B4434"/>
    <w:rsid w:val="007D651F"/>
    <w:rsid w:val="007F1BA2"/>
    <w:rsid w:val="008065CF"/>
    <w:rsid w:val="008143AB"/>
    <w:rsid w:val="00824D10"/>
    <w:rsid w:val="00825256"/>
    <w:rsid w:val="00831CA9"/>
    <w:rsid w:val="00853301"/>
    <w:rsid w:val="00853839"/>
    <w:rsid w:val="008545EE"/>
    <w:rsid w:val="00857DCF"/>
    <w:rsid w:val="00870F18"/>
    <w:rsid w:val="00877401"/>
    <w:rsid w:val="0088004B"/>
    <w:rsid w:val="008836AF"/>
    <w:rsid w:val="00884729"/>
    <w:rsid w:val="0089177E"/>
    <w:rsid w:val="00897376"/>
    <w:rsid w:val="008B22F0"/>
    <w:rsid w:val="008C73C6"/>
    <w:rsid w:val="008C7550"/>
    <w:rsid w:val="008C7DB2"/>
    <w:rsid w:val="008D61F7"/>
    <w:rsid w:val="008E3E8F"/>
    <w:rsid w:val="008E566A"/>
    <w:rsid w:val="00902FE4"/>
    <w:rsid w:val="009035E8"/>
    <w:rsid w:val="00931852"/>
    <w:rsid w:val="00932786"/>
    <w:rsid w:val="00944A49"/>
    <w:rsid w:val="00953C74"/>
    <w:rsid w:val="00954517"/>
    <w:rsid w:val="00967418"/>
    <w:rsid w:val="009728FC"/>
    <w:rsid w:val="00984F30"/>
    <w:rsid w:val="00985589"/>
    <w:rsid w:val="0099156D"/>
    <w:rsid w:val="0099244D"/>
    <w:rsid w:val="009A442B"/>
    <w:rsid w:val="009D0022"/>
    <w:rsid w:val="009E69E5"/>
    <w:rsid w:val="009F1D6B"/>
    <w:rsid w:val="009F6010"/>
    <w:rsid w:val="00A0111D"/>
    <w:rsid w:val="00A077EB"/>
    <w:rsid w:val="00A21FEC"/>
    <w:rsid w:val="00A258CC"/>
    <w:rsid w:val="00A26DE5"/>
    <w:rsid w:val="00A32CE1"/>
    <w:rsid w:val="00A528CA"/>
    <w:rsid w:val="00A74020"/>
    <w:rsid w:val="00A7595B"/>
    <w:rsid w:val="00AA2F33"/>
    <w:rsid w:val="00AA5313"/>
    <w:rsid w:val="00AB3F0C"/>
    <w:rsid w:val="00AC675D"/>
    <w:rsid w:val="00AD453F"/>
    <w:rsid w:val="00AD5C6D"/>
    <w:rsid w:val="00AF4CE1"/>
    <w:rsid w:val="00B020F2"/>
    <w:rsid w:val="00B03762"/>
    <w:rsid w:val="00B064EF"/>
    <w:rsid w:val="00B131B7"/>
    <w:rsid w:val="00B2522C"/>
    <w:rsid w:val="00B3477A"/>
    <w:rsid w:val="00B60F55"/>
    <w:rsid w:val="00B67293"/>
    <w:rsid w:val="00B72588"/>
    <w:rsid w:val="00B82D19"/>
    <w:rsid w:val="00B858B1"/>
    <w:rsid w:val="00B86FC0"/>
    <w:rsid w:val="00B97623"/>
    <w:rsid w:val="00BA1F7C"/>
    <w:rsid w:val="00BB1F16"/>
    <w:rsid w:val="00BB4A0E"/>
    <w:rsid w:val="00BC0CC4"/>
    <w:rsid w:val="00BC1B1A"/>
    <w:rsid w:val="00BC236E"/>
    <w:rsid w:val="00BC3ABB"/>
    <w:rsid w:val="00BD2F9F"/>
    <w:rsid w:val="00BE2811"/>
    <w:rsid w:val="00BE451D"/>
    <w:rsid w:val="00BE7F62"/>
    <w:rsid w:val="00BF54BF"/>
    <w:rsid w:val="00BF5611"/>
    <w:rsid w:val="00C13218"/>
    <w:rsid w:val="00C3524C"/>
    <w:rsid w:val="00C534D8"/>
    <w:rsid w:val="00C61A06"/>
    <w:rsid w:val="00C70699"/>
    <w:rsid w:val="00C81A31"/>
    <w:rsid w:val="00C8451D"/>
    <w:rsid w:val="00C84901"/>
    <w:rsid w:val="00C93643"/>
    <w:rsid w:val="00CB1CAE"/>
    <w:rsid w:val="00CB3E39"/>
    <w:rsid w:val="00CB7201"/>
    <w:rsid w:val="00CE50DD"/>
    <w:rsid w:val="00CE575A"/>
    <w:rsid w:val="00D059CB"/>
    <w:rsid w:val="00D0621B"/>
    <w:rsid w:val="00D06E9A"/>
    <w:rsid w:val="00D123E7"/>
    <w:rsid w:val="00D17771"/>
    <w:rsid w:val="00D50B34"/>
    <w:rsid w:val="00D50B36"/>
    <w:rsid w:val="00D548D9"/>
    <w:rsid w:val="00D551EB"/>
    <w:rsid w:val="00D7529F"/>
    <w:rsid w:val="00D76984"/>
    <w:rsid w:val="00D806E7"/>
    <w:rsid w:val="00D819C0"/>
    <w:rsid w:val="00D84875"/>
    <w:rsid w:val="00D85A58"/>
    <w:rsid w:val="00D8687D"/>
    <w:rsid w:val="00D907CD"/>
    <w:rsid w:val="00D9593D"/>
    <w:rsid w:val="00DA1DFB"/>
    <w:rsid w:val="00DA7639"/>
    <w:rsid w:val="00DD2538"/>
    <w:rsid w:val="00DE65DB"/>
    <w:rsid w:val="00DE7B93"/>
    <w:rsid w:val="00DE7E78"/>
    <w:rsid w:val="00DF24CE"/>
    <w:rsid w:val="00DF353C"/>
    <w:rsid w:val="00DF669A"/>
    <w:rsid w:val="00E16F47"/>
    <w:rsid w:val="00E36997"/>
    <w:rsid w:val="00E4013B"/>
    <w:rsid w:val="00E62ADC"/>
    <w:rsid w:val="00E67C67"/>
    <w:rsid w:val="00E824C6"/>
    <w:rsid w:val="00E83F7D"/>
    <w:rsid w:val="00E84273"/>
    <w:rsid w:val="00EA2867"/>
    <w:rsid w:val="00EA497E"/>
    <w:rsid w:val="00EA6F49"/>
    <w:rsid w:val="00EB2389"/>
    <w:rsid w:val="00EC6E2C"/>
    <w:rsid w:val="00ED0401"/>
    <w:rsid w:val="00ED1AD6"/>
    <w:rsid w:val="00ED2ACE"/>
    <w:rsid w:val="00ED53AC"/>
    <w:rsid w:val="00ED7503"/>
    <w:rsid w:val="00ED78D0"/>
    <w:rsid w:val="00EE6550"/>
    <w:rsid w:val="00EF133F"/>
    <w:rsid w:val="00F00483"/>
    <w:rsid w:val="00F010C0"/>
    <w:rsid w:val="00F05F49"/>
    <w:rsid w:val="00F077C0"/>
    <w:rsid w:val="00F148A3"/>
    <w:rsid w:val="00F20679"/>
    <w:rsid w:val="00F30C04"/>
    <w:rsid w:val="00F35464"/>
    <w:rsid w:val="00F41520"/>
    <w:rsid w:val="00F45E9A"/>
    <w:rsid w:val="00F45ED6"/>
    <w:rsid w:val="00F47C9C"/>
    <w:rsid w:val="00F84A37"/>
    <w:rsid w:val="00F85F59"/>
    <w:rsid w:val="00FA351C"/>
    <w:rsid w:val="00FA353F"/>
    <w:rsid w:val="00FB2119"/>
    <w:rsid w:val="00FC7A5C"/>
    <w:rsid w:val="00FF039B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t.unit@fagr.bu.edu.e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35FF2-0827-44A2-9CCA-4BEE8A1B0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1063</TotalTime>
  <Pages>3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167</cp:revision>
  <cp:lastPrinted>2009-04-16T23:49:00Z</cp:lastPrinted>
  <dcterms:created xsi:type="dcterms:W3CDTF">2021-10-17T07:33:00Z</dcterms:created>
  <dcterms:modified xsi:type="dcterms:W3CDTF">2022-09-27T07:56:00Z</dcterms:modified>
</cp:coreProperties>
</file>