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73CF" w:rsidRPr="00194058" w:rsidRDefault="00CF73CF" w:rsidP="00CF73CF">
      <w:pPr>
        <w:spacing w:line="276" w:lineRule="auto"/>
        <w:rPr>
          <w:rFonts w:ascii="Tahoma" w:hAnsi="Tahoma" w:cs="Arabic Transparent"/>
          <w:b/>
          <w:bCs/>
          <w:sz w:val="28"/>
          <w:szCs w:val="28"/>
          <w:rtl/>
        </w:rPr>
      </w:pPr>
      <w:r w:rsidRPr="00194058">
        <w:rPr>
          <w:rFonts w:ascii="Tahoma" w:hAnsi="Tahoma" w:cs="Arabic Transparent" w:hint="cs"/>
          <w:b/>
          <w:bCs/>
          <w:sz w:val="28"/>
          <w:szCs w:val="28"/>
          <w:rtl/>
        </w:rPr>
        <w:t>محضـــــــــــــر</w:t>
      </w:r>
    </w:p>
    <w:p w:rsidR="00CF73CF" w:rsidRDefault="00CF73CF" w:rsidP="00CF73CF">
      <w:pPr>
        <w:spacing w:line="276" w:lineRule="auto"/>
        <w:ind w:left="4" w:hanging="4"/>
        <w:jc w:val="center"/>
        <w:rPr>
          <w:rFonts w:ascii="Arial" w:hAnsi="Arial" w:cs="Arial"/>
          <w:b/>
          <w:bCs/>
          <w:sz w:val="28"/>
          <w:szCs w:val="28"/>
          <w:rtl/>
        </w:rPr>
      </w:pPr>
      <w:r w:rsidRPr="006F7A73">
        <w:rPr>
          <w:rFonts w:ascii="Arial" w:hAnsi="Arial" w:cs="Arial"/>
          <w:b/>
          <w:bCs/>
          <w:sz w:val="28"/>
          <w:szCs w:val="28"/>
          <w:rtl/>
        </w:rPr>
        <w:t>إجتماع لجنة خدمة المجتمع وتنمية البيئة</w:t>
      </w:r>
    </w:p>
    <w:p w:rsidR="00CF73CF" w:rsidRDefault="00CF73CF" w:rsidP="00CF73CF">
      <w:pPr>
        <w:spacing w:line="276" w:lineRule="auto"/>
        <w:ind w:left="4" w:hanging="4"/>
        <w:jc w:val="center"/>
        <w:rPr>
          <w:rFonts w:ascii="Arial" w:hAnsi="Arial" w:cs="Arial"/>
          <w:b/>
          <w:bCs/>
          <w:sz w:val="28"/>
          <w:szCs w:val="28"/>
          <w:rtl/>
        </w:rPr>
      </w:pPr>
      <w:r w:rsidRPr="006F7A73">
        <w:rPr>
          <w:rFonts w:ascii="Arial" w:hAnsi="Arial" w:cs="Arial"/>
          <w:b/>
          <w:bCs/>
          <w:sz w:val="28"/>
          <w:szCs w:val="28"/>
          <w:rtl/>
        </w:rPr>
        <w:t xml:space="preserve"> المنعقدة يوم </w:t>
      </w:r>
      <w:r>
        <w:rPr>
          <w:rFonts w:ascii="Arial" w:hAnsi="Arial" w:cs="Arial" w:hint="cs"/>
          <w:b/>
          <w:bCs/>
          <w:sz w:val="28"/>
          <w:szCs w:val="28"/>
          <w:rtl/>
          <w:lang w:bidi="ar-EG"/>
        </w:rPr>
        <w:t xml:space="preserve">الاربعاء </w:t>
      </w:r>
      <w:r w:rsidRPr="006F7A73">
        <w:rPr>
          <w:rFonts w:ascii="Arial" w:hAnsi="Arial" w:cs="Arial"/>
          <w:b/>
          <w:bCs/>
          <w:sz w:val="28"/>
          <w:szCs w:val="28"/>
          <w:rtl/>
        </w:rPr>
        <w:t xml:space="preserve">الموافق </w:t>
      </w:r>
      <w:r>
        <w:rPr>
          <w:rFonts w:ascii="Arial" w:hAnsi="Arial" w:cs="Arial" w:hint="cs"/>
          <w:b/>
          <w:bCs/>
          <w:sz w:val="28"/>
          <w:szCs w:val="28"/>
          <w:rtl/>
        </w:rPr>
        <w:t>12</w:t>
      </w:r>
      <w:r w:rsidRPr="006F7A73">
        <w:rPr>
          <w:rFonts w:ascii="Arial" w:hAnsi="Arial" w:cs="Arial"/>
          <w:b/>
          <w:bCs/>
          <w:sz w:val="28"/>
          <w:szCs w:val="28"/>
          <w:rtl/>
        </w:rPr>
        <w:t xml:space="preserve"> /</w:t>
      </w:r>
      <w:r>
        <w:rPr>
          <w:rFonts w:ascii="Arial" w:hAnsi="Arial" w:cs="Arial" w:hint="cs"/>
          <w:b/>
          <w:bCs/>
          <w:sz w:val="28"/>
          <w:szCs w:val="28"/>
          <w:rtl/>
        </w:rPr>
        <w:t>1</w:t>
      </w:r>
      <w:r w:rsidRPr="006F7A73">
        <w:rPr>
          <w:rFonts w:ascii="Arial" w:hAnsi="Arial" w:cs="Arial"/>
          <w:b/>
          <w:bCs/>
          <w:sz w:val="28"/>
          <w:szCs w:val="28"/>
          <w:rtl/>
        </w:rPr>
        <w:t>/202</w:t>
      </w:r>
      <w:r>
        <w:rPr>
          <w:rFonts w:ascii="Arial" w:hAnsi="Arial" w:cs="Arial" w:hint="cs"/>
          <w:b/>
          <w:bCs/>
          <w:sz w:val="28"/>
          <w:szCs w:val="28"/>
          <w:rtl/>
        </w:rPr>
        <w:t>2</w:t>
      </w:r>
    </w:p>
    <w:p w:rsidR="00CF73CF" w:rsidRPr="006F7A73" w:rsidRDefault="00CF73CF" w:rsidP="00CF73CF">
      <w:pPr>
        <w:spacing w:line="276" w:lineRule="auto"/>
        <w:ind w:left="4" w:hanging="4"/>
        <w:jc w:val="center"/>
        <w:rPr>
          <w:rFonts w:ascii="Arial" w:hAnsi="Arial" w:cs="Arial"/>
          <w:b/>
          <w:bCs/>
          <w:sz w:val="28"/>
          <w:szCs w:val="28"/>
          <w:rtl/>
        </w:rPr>
      </w:pPr>
      <w:r>
        <w:rPr>
          <w:rFonts w:ascii="Arial" w:hAnsi="Arial" w:cs="Arial" w:hint="cs"/>
          <w:b/>
          <w:bCs/>
          <w:sz w:val="28"/>
          <w:szCs w:val="28"/>
          <w:rtl/>
        </w:rPr>
        <w:t>ــــــــــــــــــــ</w:t>
      </w:r>
    </w:p>
    <w:p w:rsidR="00CF73CF" w:rsidRPr="00A74020" w:rsidRDefault="00CF73CF" w:rsidP="00CF73CF">
      <w:pPr>
        <w:tabs>
          <w:tab w:val="left" w:pos="3029"/>
          <w:tab w:val="center" w:pos="4890"/>
        </w:tabs>
        <w:jc w:val="lowKashida"/>
        <w:rPr>
          <w:rFonts w:ascii="Arial" w:hAnsi="Arial" w:cs="Arial"/>
          <w:sz w:val="28"/>
          <w:szCs w:val="28"/>
          <w:rtl/>
        </w:rPr>
      </w:pPr>
      <w:r w:rsidRPr="006F7A73">
        <w:rPr>
          <w:rFonts w:ascii="Arial" w:hAnsi="Arial" w:cs="Arial"/>
          <w:sz w:val="28"/>
          <w:szCs w:val="28"/>
          <w:rtl/>
        </w:rPr>
        <w:t xml:space="preserve">إنه فى يوم </w:t>
      </w:r>
      <w:r>
        <w:rPr>
          <w:rFonts w:ascii="Arial" w:hAnsi="Arial" w:cs="Arial" w:hint="cs"/>
          <w:sz w:val="28"/>
          <w:szCs w:val="28"/>
          <w:rtl/>
        </w:rPr>
        <w:t xml:space="preserve">الأربعاء </w:t>
      </w:r>
      <w:r w:rsidRPr="006F7A73">
        <w:rPr>
          <w:rFonts w:ascii="Arial" w:hAnsi="Arial" w:cs="Arial"/>
          <w:sz w:val="28"/>
          <w:szCs w:val="28"/>
          <w:rtl/>
        </w:rPr>
        <w:t xml:space="preserve">الموافق </w:t>
      </w:r>
      <w:r>
        <w:rPr>
          <w:rFonts w:ascii="Arial" w:hAnsi="Arial" w:cs="Arial" w:hint="cs"/>
          <w:b/>
          <w:bCs/>
          <w:sz w:val="28"/>
          <w:szCs w:val="28"/>
          <w:rtl/>
        </w:rPr>
        <w:t>12</w:t>
      </w:r>
      <w:r w:rsidRPr="006F7A73">
        <w:rPr>
          <w:rFonts w:ascii="Arial" w:hAnsi="Arial" w:cs="Arial"/>
          <w:sz w:val="28"/>
          <w:szCs w:val="28"/>
          <w:rtl/>
        </w:rPr>
        <w:t>/</w:t>
      </w:r>
      <w:r>
        <w:rPr>
          <w:rFonts w:ascii="Arial" w:hAnsi="Arial" w:cs="Arial" w:hint="cs"/>
          <w:sz w:val="28"/>
          <w:szCs w:val="28"/>
          <w:rtl/>
        </w:rPr>
        <w:t>1</w:t>
      </w:r>
      <w:r w:rsidRPr="006F7A73">
        <w:rPr>
          <w:rFonts w:ascii="Arial" w:hAnsi="Arial" w:cs="Arial"/>
          <w:sz w:val="28"/>
          <w:szCs w:val="28"/>
          <w:rtl/>
        </w:rPr>
        <w:t>/202</w:t>
      </w:r>
      <w:r>
        <w:rPr>
          <w:rFonts w:ascii="Arial" w:hAnsi="Arial" w:cs="Arial" w:hint="cs"/>
          <w:sz w:val="28"/>
          <w:szCs w:val="28"/>
          <w:rtl/>
        </w:rPr>
        <w:t>2</w:t>
      </w:r>
      <w:r w:rsidRPr="006F7A73">
        <w:rPr>
          <w:rFonts w:ascii="Arial" w:hAnsi="Arial" w:cs="Arial"/>
          <w:sz w:val="28"/>
          <w:szCs w:val="28"/>
          <w:rtl/>
        </w:rPr>
        <w:t xml:space="preserve">عقد اجتماع لجنة خدمة المجتمع وتنمية البيئة وذلك فى تمام الساعة </w:t>
      </w:r>
      <w:r>
        <w:rPr>
          <w:rFonts w:ascii="Arial" w:hAnsi="Arial" w:cs="Arial" w:hint="cs"/>
          <w:b/>
          <w:bCs/>
          <w:sz w:val="28"/>
          <w:szCs w:val="28"/>
          <w:rtl/>
        </w:rPr>
        <w:t xml:space="preserve">الحادية عشر صباحاً </w:t>
      </w:r>
      <w:r w:rsidRPr="006F7A73">
        <w:rPr>
          <w:rFonts w:ascii="Arial" w:hAnsi="Arial" w:cs="Arial"/>
          <w:sz w:val="28"/>
          <w:szCs w:val="28"/>
          <w:rtl/>
        </w:rPr>
        <w:t xml:space="preserve">برئاسة السيد الأستاذ الدكتور/ </w:t>
      </w:r>
      <w:r w:rsidRPr="006F7A73">
        <w:rPr>
          <w:rFonts w:ascii="Arial" w:hAnsi="Arial" w:cs="Arial"/>
          <w:b/>
          <w:bCs/>
          <w:sz w:val="28"/>
          <w:szCs w:val="28"/>
          <w:rtl/>
        </w:rPr>
        <w:t>إيهاب محمد فريد عبدالسميع</w:t>
      </w:r>
      <w:r w:rsidRPr="006F7A73">
        <w:rPr>
          <w:rFonts w:ascii="Arial" w:hAnsi="Arial" w:cs="Arial"/>
          <w:sz w:val="28"/>
          <w:szCs w:val="28"/>
          <w:rtl/>
        </w:rPr>
        <w:t xml:space="preserve"> – وكيل الكليه لشئون خدمة المجتمع وتنمية البيئة ـ وبحضور الساده الأعضاء وهم</w:t>
      </w:r>
      <w:r>
        <w:rPr>
          <w:rFonts w:ascii="Arial" w:hAnsi="Arial" w:cs="Arial" w:hint="cs"/>
          <w:sz w:val="28"/>
          <w:szCs w:val="28"/>
          <w:rtl/>
        </w:rPr>
        <w:t xml:space="preserve"> :</w:t>
      </w:r>
      <w:r>
        <w:rPr>
          <w:rtl/>
        </w:rPr>
        <w:tab/>
      </w:r>
      <w:r>
        <w:rPr>
          <w:rtl/>
        </w:rPr>
        <w:tab/>
      </w:r>
      <w:r>
        <w:rPr>
          <w:rtl/>
        </w:rPr>
        <w:tab/>
      </w:r>
    </w:p>
    <w:tbl>
      <w:tblPr>
        <w:tblpPr w:leftFromText="180" w:rightFromText="180" w:vertAnchor="text" w:tblpY="1"/>
        <w:tblOverlap w:val="never"/>
        <w:bidiVisual/>
        <w:tblW w:w="4962" w:type="pct"/>
        <w:tblBorders>
          <w:top w:val="thinThickSmallGap" w:sz="24" w:space="0" w:color="auto"/>
          <w:left w:val="thickThinSmallGap" w:sz="24" w:space="0" w:color="auto"/>
          <w:bottom w:val="thickThinSmallGap" w:sz="24" w:space="0" w:color="auto"/>
          <w:right w:val="thinThickSmallGap" w:sz="24" w:space="0" w:color="auto"/>
          <w:insideH w:val="single" w:sz="4" w:space="0" w:color="auto"/>
          <w:insideV w:val="single" w:sz="4" w:space="0" w:color="auto"/>
        </w:tblBorders>
        <w:tblLook w:val="01E0" w:firstRow="1" w:lastRow="1" w:firstColumn="1" w:lastColumn="1" w:noHBand="0" w:noVBand="0"/>
      </w:tblPr>
      <w:tblGrid>
        <w:gridCol w:w="604"/>
        <w:gridCol w:w="4134"/>
        <w:gridCol w:w="5182"/>
      </w:tblGrid>
      <w:tr w:rsidR="00CF73CF" w:rsidRPr="001E7F20" w:rsidTr="00893FC6">
        <w:trPr>
          <w:trHeight w:hRule="exact" w:val="521"/>
        </w:trPr>
        <w:tc>
          <w:tcPr>
            <w:tcW w:w="304" w:type="pct"/>
            <w:tcBorders>
              <w:right w:val="thinThickSmallGap" w:sz="24" w:space="0" w:color="auto"/>
            </w:tcBorders>
            <w:shd w:val="clear" w:color="auto" w:fill="auto"/>
          </w:tcPr>
          <w:p w:rsidR="00CF73CF" w:rsidRPr="00F84A37" w:rsidRDefault="00CF73CF" w:rsidP="00893FC6">
            <w:pPr>
              <w:tabs>
                <w:tab w:val="right" w:pos="150"/>
                <w:tab w:val="right" w:pos="420"/>
              </w:tabs>
              <w:spacing w:line="360" w:lineRule="exact"/>
              <w:ind w:left="92"/>
              <w:jc w:val="lowKashida"/>
              <w:rPr>
                <w:rFonts w:ascii="Traditional Arabic" w:hAnsi="Traditional Arabic" w:cs="Traditional Arabic"/>
                <w:sz w:val="32"/>
                <w:szCs w:val="32"/>
              </w:rPr>
            </w:pPr>
            <w:r>
              <w:rPr>
                <w:rFonts w:ascii="Traditional Arabic" w:hAnsi="Traditional Arabic" w:cs="Traditional Arabic" w:hint="cs"/>
                <w:sz w:val="32"/>
                <w:szCs w:val="32"/>
                <w:rtl/>
              </w:rPr>
              <w:t>1</w:t>
            </w:r>
          </w:p>
        </w:tc>
        <w:tc>
          <w:tcPr>
            <w:tcW w:w="2084" w:type="pct"/>
            <w:tcBorders>
              <w:left w:val="thinThickSmallGap" w:sz="24" w:space="0" w:color="auto"/>
              <w:right w:val="thinThickSmallGap" w:sz="24" w:space="0" w:color="auto"/>
            </w:tcBorders>
            <w:shd w:val="clear" w:color="auto" w:fill="auto"/>
          </w:tcPr>
          <w:p w:rsidR="00CF73CF" w:rsidRPr="001E7F20" w:rsidRDefault="00CF73CF" w:rsidP="00516D91">
            <w:pPr>
              <w:spacing w:line="240" w:lineRule="exact"/>
              <w:ind w:left="1191" w:hanging="1191"/>
              <w:jc w:val="lowKashida"/>
              <w:rPr>
                <w:rFonts w:ascii="Traditional Arabic" w:hAnsi="Traditional Arabic" w:cs="Traditional Arabic"/>
                <w:sz w:val="32"/>
                <w:szCs w:val="32"/>
              </w:rPr>
            </w:pPr>
            <w:r w:rsidRPr="001E7F20">
              <w:rPr>
                <w:rFonts w:ascii="Traditional Arabic" w:hAnsi="Traditional Arabic" w:cs="Traditional Arabic" w:hint="cs"/>
                <w:sz w:val="32"/>
                <w:szCs w:val="32"/>
                <w:rtl/>
              </w:rPr>
              <w:t xml:space="preserve">أ.د/ عبد الله السيد عبدالله حسين </w:t>
            </w:r>
            <w:r w:rsidRPr="001E7F20">
              <w:rPr>
                <w:rFonts w:ascii="Traditional Arabic" w:hAnsi="Traditional Arabic" w:cs="Traditional Arabic" w:hint="cs"/>
                <w:sz w:val="32"/>
                <w:szCs w:val="32"/>
                <w:rtl/>
              </w:rPr>
              <w:br/>
            </w:r>
          </w:p>
        </w:tc>
        <w:tc>
          <w:tcPr>
            <w:tcW w:w="2612" w:type="pct"/>
            <w:tcBorders>
              <w:left w:val="thinThickSmallGap" w:sz="24" w:space="0" w:color="auto"/>
            </w:tcBorders>
            <w:shd w:val="clear" w:color="auto" w:fill="auto"/>
          </w:tcPr>
          <w:p w:rsidR="00CF73CF" w:rsidRPr="001E7F20" w:rsidRDefault="00CF73CF" w:rsidP="00516D91">
            <w:pPr>
              <w:spacing w:line="240" w:lineRule="exact"/>
              <w:ind w:left="1189" w:hanging="1189"/>
              <w:jc w:val="lowKashida"/>
              <w:rPr>
                <w:rFonts w:ascii="Traditional Arabic" w:hAnsi="Traditional Arabic" w:cs="Traditional Arabic"/>
                <w:sz w:val="32"/>
                <w:szCs w:val="32"/>
              </w:rPr>
            </w:pPr>
            <w:r w:rsidRPr="001E7F20">
              <w:rPr>
                <w:rFonts w:ascii="Traditional Arabic" w:hAnsi="Traditional Arabic" w:cs="Traditional Arabic"/>
                <w:sz w:val="32"/>
                <w:szCs w:val="32"/>
                <w:rtl/>
              </w:rPr>
              <w:t xml:space="preserve">الأستاذ بقسم </w:t>
            </w:r>
            <w:r w:rsidRPr="001E7F20">
              <w:rPr>
                <w:rFonts w:ascii="Traditional Arabic" w:hAnsi="Traditional Arabic" w:cs="Traditional Arabic" w:hint="cs"/>
                <w:sz w:val="32"/>
                <w:szCs w:val="32"/>
                <w:rtl/>
              </w:rPr>
              <w:t>الكيمياء الحيوية الزراعية</w:t>
            </w:r>
            <w:r>
              <w:rPr>
                <w:rFonts w:ascii="Traditional Arabic" w:hAnsi="Traditional Arabic" w:cs="Traditional Arabic"/>
                <w:sz w:val="32"/>
                <w:szCs w:val="32"/>
              </w:rPr>
              <w:br/>
            </w:r>
          </w:p>
        </w:tc>
      </w:tr>
      <w:tr w:rsidR="00CF73CF" w:rsidRPr="001E7F20" w:rsidTr="00893FC6">
        <w:trPr>
          <w:trHeight w:hRule="exact" w:val="436"/>
        </w:trPr>
        <w:tc>
          <w:tcPr>
            <w:tcW w:w="304" w:type="pct"/>
            <w:tcBorders>
              <w:right w:val="thinThickSmallGap" w:sz="24" w:space="0" w:color="auto"/>
            </w:tcBorders>
            <w:shd w:val="clear" w:color="auto" w:fill="auto"/>
          </w:tcPr>
          <w:p w:rsidR="00CF73CF" w:rsidRPr="00F84A37" w:rsidRDefault="00CF73CF" w:rsidP="00893FC6">
            <w:pPr>
              <w:tabs>
                <w:tab w:val="right" w:pos="150"/>
                <w:tab w:val="right" w:pos="420"/>
              </w:tabs>
              <w:spacing w:line="360" w:lineRule="exact"/>
              <w:ind w:left="92"/>
              <w:jc w:val="lowKashida"/>
              <w:rPr>
                <w:rFonts w:ascii="Traditional Arabic" w:hAnsi="Traditional Arabic" w:cs="Traditional Arabic"/>
                <w:b/>
                <w:bCs/>
                <w:sz w:val="32"/>
                <w:szCs w:val="32"/>
              </w:rPr>
            </w:pPr>
            <w:r>
              <w:rPr>
                <w:rFonts w:ascii="Traditional Arabic" w:hAnsi="Traditional Arabic" w:cs="Traditional Arabic" w:hint="cs"/>
                <w:b/>
                <w:bCs/>
                <w:sz w:val="32"/>
                <w:szCs w:val="32"/>
                <w:rtl/>
              </w:rPr>
              <w:t>2</w:t>
            </w:r>
          </w:p>
        </w:tc>
        <w:tc>
          <w:tcPr>
            <w:tcW w:w="2084" w:type="pct"/>
            <w:tcBorders>
              <w:left w:val="thinThickSmallGap" w:sz="24" w:space="0" w:color="auto"/>
              <w:right w:val="thinThickSmallGap" w:sz="24" w:space="0" w:color="auto"/>
            </w:tcBorders>
            <w:shd w:val="clear" w:color="auto" w:fill="auto"/>
          </w:tcPr>
          <w:p w:rsidR="00CF73CF" w:rsidRPr="001E7F20" w:rsidRDefault="00CF73CF" w:rsidP="00516D91">
            <w:pPr>
              <w:spacing w:line="280" w:lineRule="exact"/>
              <w:ind w:left="1191" w:hanging="1191"/>
              <w:jc w:val="lowKashida"/>
              <w:rPr>
                <w:rFonts w:ascii="Traditional Arabic" w:hAnsi="Traditional Arabic" w:cs="Traditional Arabic"/>
                <w:sz w:val="32"/>
                <w:szCs w:val="32"/>
                <w:rtl/>
              </w:rPr>
            </w:pPr>
            <w:r w:rsidRPr="001E7F20">
              <w:rPr>
                <w:rFonts w:ascii="Traditional Arabic" w:hAnsi="Traditional Arabic" w:cs="Traditional Arabic" w:hint="cs"/>
                <w:sz w:val="32"/>
                <w:szCs w:val="32"/>
                <w:rtl/>
              </w:rPr>
              <w:t>د. محمد عبد العظيم بدر</w:t>
            </w:r>
            <w:r w:rsidRPr="001E7F20">
              <w:rPr>
                <w:rFonts w:ascii="Traditional Arabic" w:hAnsi="Traditional Arabic" w:cs="Traditional Arabic" w:hint="cs"/>
                <w:sz w:val="32"/>
                <w:szCs w:val="32"/>
                <w:rtl/>
              </w:rPr>
              <w:br/>
            </w:r>
          </w:p>
        </w:tc>
        <w:tc>
          <w:tcPr>
            <w:tcW w:w="2612" w:type="pct"/>
            <w:tcBorders>
              <w:left w:val="thinThickSmallGap" w:sz="24" w:space="0" w:color="auto"/>
            </w:tcBorders>
            <w:shd w:val="clear" w:color="auto" w:fill="auto"/>
          </w:tcPr>
          <w:p w:rsidR="00CF73CF" w:rsidRPr="001E7F20" w:rsidRDefault="00CF73CF" w:rsidP="00516D91">
            <w:pPr>
              <w:spacing w:line="280" w:lineRule="exact"/>
              <w:ind w:left="1189" w:hanging="1189"/>
              <w:jc w:val="lowKashida"/>
              <w:rPr>
                <w:rFonts w:ascii="Traditional Arabic" w:hAnsi="Traditional Arabic" w:cs="Traditional Arabic"/>
                <w:sz w:val="32"/>
                <w:szCs w:val="32"/>
                <w:rtl/>
              </w:rPr>
            </w:pPr>
            <w:r w:rsidRPr="001E7F20">
              <w:rPr>
                <w:rFonts w:ascii="Traditional Arabic" w:hAnsi="Traditional Arabic" w:cs="Traditional Arabic"/>
                <w:sz w:val="32"/>
                <w:szCs w:val="32"/>
                <w:rtl/>
              </w:rPr>
              <w:t xml:space="preserve">الأستاذ المساعد بقسم </w:t>
            </w:r>
            <w:r w:rsidRPr="001E7F20">
              <w:rPr>
                <w:rFonts w:ascii="Traditional Arabic" w:hAnsi="Traditional Arabic" w:cs="Traditional Arabic" w:hint="cs"/>
                <w:sz w:val="32"/>
                <w:szCs w:val="32"/>
                <w:rtl/>
              </w:rPr>
              <w:t>الإقتصاد الزراعى</w:t>
            </w:r>
            <w:r w:rsidRPr="001E7F20">
              <w:rPr>
                <w:rFonts w:ascii="Traditional Arabic" w:hAnsi="Traditional Arabic" w:cs="Traditional Arabic" w:hint="cs"/>
                <w:sz w:val="32"/>
                <w:szCs w:val="32"/>
                <w:rtl/>
              </w:rPr>
              <w:br/>
            </w:r>
          </w:p>
        </w:tc>
      </w:tr>
      <w:tr w:rsidR="00CF73CF" w:rsidRPr="001E7F20" w:rsidTr="00893FC6">
        <w:trPr>
          <w:trHeight w:hRule="exact" w:val="436"/>
        </w:trPr>
        <w:tc>
          <w:tcPr>
            <w:tcW w:w="304" w:type="pct"/>
            <w:tcBorders>
              <w:right w:val="thinThickSmallGap" w:sz="24" w:space="0" w:color="auto"/>
            </w:tcBorders>
            <w:shd w:val="clear" w:color="auto" w:fill="auto"/>
          </w:tcPr>
          <w:p w:rsidR="00CF73CF" w:rsidRPr="00F84A37" w:rsidRDefault="00CF73CF" w:rsidP="00893FC6">
            <w:pPr>
              <w:tabs>
                <w:tab w:val="right" w:pos="150"/>
                <w:tab w:val="right" w:pos="420"/>
              </w:tabs>
              <w:spacing w:line="360" w:lineRule="exact"/>
              <w:ind w:left="92"/>
              <w:jc w:val="lowKashida"/>
              <w:rPr>
                <w:rFonts w:ascii="Traditional Arabic" w:hAnsi="Traditional Arabic" w:cs="Traditional Arabic"/>
                <w:sz w:val="32"/>
                <w:szCs w:val="32"/>
              </w:rPr>
            </w:pPr>
            <w:r>
              <w:rPr>
                <w:rFonts w:ascii="Traditional Arabic" w:hAnsi="Traditional Arabic" w:cs="Traditional Arabic" w:hint="cs"/>
                <w:sz w:val="32"/>
                <w:szCs w:val="32"/>
                <w:rtl/>
              </w:rPr>
              <w:t>3</w:t>
            </w:r>
          </w:p>
        </w:tc>
        <w:tc>
          <w:tcPr>
            <w:tcW w:w="2084" w:type="pct"/>
            <w:tcBorders>
              <w:left w:val="thinThickSmallGap" w:sz="24" w:space="0" w:color="auto"/>
              <w:right w:val="thinThickSmallGap" w:sz="24" w:space="0" w:color="auto"/>
            </w:tcBorders>
            <w:shd w:val="clear" w:color="auto" w:fill="auto"/>
          </w:tcPr>
          <w:p w:rsidR="00CF73CF" w:rsidRPr="001E7F20" w:rsidRDefault="00CF73CF" w:rsidP="00516D91">
            <w:pPr>
              <w:spacing w:line="240" w:lineRule="exact"/>
              <w:ind w:left="1191" w:hanging="1191"/>
              <w:jc w:val="lowKashida"/>
              <w:rPr>
                <w:rFonts w:ascii="Traditional Arabic" w:hAnsi="Traditional Arabic" w:cs="Traditional Arabic"/>
                <w:sz w:val="32"/>
                <w:szCs w:val="32"/>
              </w:rPr>
            </w:pPr>
            <w:r w:rsidRPr="001E7F20">
              <w:rPr>
                <w:rFonts w:ascii="Traditional Arabic" w:hAnsi="Traditional Arabic" w:cs="Traditional Arabic" w:hint="cs"/>
                <w:sz w:val="32"/>
                <w:szCs w:val="32"/>
                <w:rtl/>
              </w:rPr>
              <w:t xml:space="preserve">د. غادة رفعت يوسف محمد </w:t>
            </w:r>
            <w:r w:rsidRPr="001E7F20">
              <w:rPr>
                <w:rFonts w:ascii="Traditional Arabic" w:hAnsi="Traditional Arabic" w:cs="Traditional Arabic" w:hint="cs"/>
                <w:sz w:val="32"/>
                <w:szCs w:val="32"/>
                <w:rtl/>
              </w:rPr>
              <w:br/>
            </w:r>
          </w:p>
        </w:tc>
        <w:tc>
          <w:tcPr>
            <w:tcW w:w="2612" w:type="pct"/>
            <w:tcBorders>
              <w:left w:val="thinThickSmallGap" w:sz="24" w:space="0" w:color="auto"/>
            </w:tcBorders>
            <w:shd w:val="clear" w:color="auto" w:fill="auto"/>
          </w:tcPr>
          <w:p w:rsidR="00CF73CF" w:rsidRPr="001E7F20" w:rsidRDefault="00CF73CF" w:rsidP="00516D91">
            <w:pPr>
              <w:spacing w:line="240" w:lineRule="exact"/>
              <w:ind w:left="1189" w:hanging="1189"/>
              <w:jc w:val="lowKashida"/>
              <w:rPr>
                <w:rFonts w:ascii="Traditional Arabic" w:hAnsi="Traditional Arabic" w:cs="Traditional Arabic"/>
                <w:sz w:val="32"/>
                <w:szCs w:val="32"/>
              </w:rPr>
            </w:pPr>
            <w:r w:rsidRPr="001E7F20">
              <w:rPr>
                <w:rFonts w:ascii="Traditional Arabic" w:hAnsi="Traditional Arabic" w:cs="Traditional Arabic" w:hint="cs"/>
                <w:sz w:val="32"/>
                <w:szCs w:val="32"/>
                <w:rtl/>
              </w:rPr>
              <w:t>الأستاذ المساعد</w:t>
            </w:r>
            <w:r w:rsidRPr="001E7F20">
              <w:rPr>
                <w:rFonts w:ascii="Traditional Arabic" w:hAnsi="Traditional Arabic" w:cs="Traditional Arabic"/>
                <w:sz w:val="32"/>
                <w:szCs w:val="32"/>
                <w:rtl/>
              </w:rPr>
              <w:t xml:space="preserve"> بقسم </w:t>
            </w:r>
            <w:r w:rsidRPr="001E7F20">
              <w:rPr>
                <w:rFonts w:ascii="Traditional Arabic" w:hAnsi="Traditional Arabic" w:cs="Traditional Arabic" w:hint="cs"/>
                <w:sz w:val="32"/>
                <w:szCs w:val="32"/>
                <w:rtl/>
              </w:rPr>
              <w:t>وقاية النبات</w:t>
            </w:r>
            <w:r w:rsidRPr="001E7F20">
              <w:rPr>
                <w:rFonts w:ascii="Traditional Arabic" w:hAnsi="Traditional Arabic" w:cs="Traditional Arabic"/>
                <w:sz w:val="32"/>
                <w:szCs w:val="32"/>
                <w:rtl/>
              </w:rPr>
              <w:br/>
            </w:r>
          </w:p>
        </w:tc>
      </w:tr>
      <w:tr w:rsidR="00CF73CF" w:rsidRPr="001E7F20" w:rsidTr="00893FC6">
        <w:trPr>
          <w:trHeight w:hRule="exact" w:val="436"/>
        </w:trPr>
        <w:tc>
          <w:tcPr>
            <w:tcW w:w="304" w:type="pct"/>
            <w:tcBorders>
              <w:right w:val="thinThickSmallGap" w:sz="24" w:space="0" w:color="auto"/>
            </w:tcBorders>
            <w:shd w:val="clear" w:color="auto" w:fill="auto"/>
          </w:tcPr>
          <w:p w:rsidR="00CF73CF" w:rsidRPr="00F84A37" w:rsidRDefault="00CF73CF" w:rsidP="00893FC6">
            <w:pPr>
              <w:tabs>
                <w:tab w:val="right" w:pos="150"/>
                <w:tab w:val="right" w:pos="420"/>
              </w:tabs>
              <w:spacing w:line="360" w:lineRule="exact"/>
              <w:ind w:left="92"/>
              <w:jc w:val="lowKashida"/>
              <w:rPr>
                <w:rFonts w:ascii="Traditional Arabic" w:hAnsi="Traditional Arabic" w:cs="Traditional Arabic"/>
                <w:sz w:val="32"/>
                <w:szCs w:val="32"/>
              </w:rPr>
            </w:pPr>
            <w:r>
              <w:rPr>
                <w:rFonts w:ascii="Traditional Arabic" w:hAnsi="Traditional Arabic" w:cs="Traditional Arabic" w:hint="cs"/>
                <w:sz w:val="32"/>
                <w:szCs w:val="32"/>
                <w:rtl/>
              </w:rPr>
              <w:t>4</w:t>
            </w:r>
          </w:p>
        </w:tc>
        <w:tc>
          <w:tcPr>
            <w:tcW w:w="2084" w:type="pct"/>
            <w:tcBorders>
              <w:left w:val="thinThickSmallGap" w:sz="24" w:space="0" w:color="auto"/>
              <w:right w:val="thinThickSmallGap" w:sz="24" w:space="0" w:color="auto"/>
            </w:tcBorders>
            <w:shd w:val="clear" w:color="auto" w:fill="auto"/>
          </w:tcPr>
          <w:p w:rsidR="00CF73CF" w:rsidRPr="001E7F20" w:rsidRDefault="00CF73CF" w:rsidP="00516D91">
            <w:pPr>
              <w:spacing w:line="240" w:lineRule="exact"/>
              <w:ind w:left="1191" w:hanging="1191"/>
              <w:jc w:val="lowKashida"/>
              <w:rPr>
                <w:rFonts w:ascii="Traditional Arabic" w:hAnsi="Traditional Arabic" w:cs="Traditional Arabic"/>
                <w:sz w:val="32"/>
                <w:szCs w:val="32"/>
              </w:rPr>
            </w:pPr>
            <w:r w:rsidRPr="001E7F20">
              <w:rPr>
                <w:rFonts w:ascii="Traditional Arabic" w:hAnsi="Traditional Arabic" w:cs="Traditional Arabic" w:hint="cs"/>
                <w:sz w:val="32"/>
                <w:szCs w:val="32"/>
                <w:rtl/>
              </w:rPr>
              <w:t>د. أمانى رش</w:t>
            </w:r>
            <w:bookmarkStart w:id="0" w:name="_GoBack"/>
            <w:bookmarkEnd w:id="0"/>
            <w:r w:rsidRPr="001E7F20">
              <w:rPr>
                <w:rFonts w:ascii="Traditional Arabic" w:hAnsi="Traditional Arabic" w:cs="Traditional Arabic" w:hint="cs"/>
                <w:sz w:val="32"/>
                <w:szCs w:val="32"/>
                <w:rtl/>
              </w:rPr>
              <w:t>وان أحمد الزهيرى</w:t>
            </w:r>
            <w:r w:rsidRPr="001E7F20">
              <w:rPr>
                <w:rFonts w:ascii="Traditional Arabic" w:hAnsi="Traditional Arabic" w:cs="Traditional Arabic" w:hint="cs"/>
                <w:sz w:val="32"/>
                <w:szCs w:val="32"/>
                <w:rtl/>
              </w:rPr>
              <w:br/>
            </w:r>
          </w:p>
        </w:tc>
        <w:tc>
          <w:tcPr>
            <w:tcW w:w="2612" w:type="pct"/>
            <w:tcBorders>
              <w:left w:val="thinThickSmallGap" w:sz="24" w:space="0" w:color="auto"/>
            </w:tcBorders>
            <w:shd w:val="clear" w:color="auto" w:fill="auto"/>
          </w:tcPr>
          <w:p w:rsidR="00CF73CF" w:rsidRPr="001E7F20" w:rsidRDefault="00CF73CF" w:rsidP="00516D91">
            <w:pPr>
              <w:spacing w:line="240" w:lineRule="exact"/>
              <w:ind w:left="1189" w:hanging="1189"/>
              <w:jc w:val="lowKashida"/>
              <w:rPr>
                <w:rFonts w:ascii="Traditional Arabic" w:hAnsi="Traditional Arabic" w:cs="Traditional Arabic"/>
                <w:sz w:val="32"/>
                <w:szCs w:val="32"/>
              </w:rPr>
            </w:pPr>
            <w:r w:rsidRPr="001E7F20">
              <w:rPr>
                <w:rFonts w:ascii="Traditional Arabic" w:hAnsi="Traditional Arabic" w:cs="Traditional Arabic" w:hint="cs"/>
                <w:sz w:val="32"/>
                <w:szCs w:val="32"/>
                <w:rtl/>
              </w:rPr>
              <w:t>الأستاذ المساعد</w:t>
            </w:r>
            <w:r w:rsidRPr="001E7F20">
              <w:rPr>
                <w:rFonts w:ascii="Traditional Arabic" w:hAnsi="Traditional Arabic" w:cs="Traditional Arabic"/>
                <w:sz w:val="32"/>
                <w:szCs w:val="32"/>
                <w:rtl/>
              </w:rPr>
              <w:t xml:space="preserve"> بقسم </w:t>
            </w:r>
            <w:r w:rsidRPr="001E7F20">
              <w:rPr>
                <w:rFonts w:ascii="Traditional Arabic" w:hAnsi="Traditional Arabic" w:cs="Traditional Arabic" w:hint="cs"/>
                <w:sz w:val="32"/>
                <w:szCs w:val="32"/>
                <w:rtl/>
              </w:rPr>
              <w:t>وقاية النبات</w:t>
            </w:r>
            <w:r w:rsidRPr="001E7F20">
              <w:rPr>
                <w:rFonts w:ascii="Traditional Arabic" w:hAnsi="Traditional Arabic" w:cs="Traditional Arabic"/>
                <w:sz w:val="32"/>
                <w:szCs w:val="32"/>
                <w:rtl/>
              </w:rPr>
              <w:br/>
            </w:r>
          </w:p>
        </w:tc>
      </w:tr>
      <w:tr w:rsidR="00CF73CF" w:rsidRPr="001E7F20" w:rsidTr="00893FC6">
        <w:trPr>
          <w:trHeight w:hRule="exact" w:val="436"/>
        </w:trPr>
        <w:tc>
          <w:tcPr>
            <w:tcW w:w="304" w:type="pct"/>
            <w:tcBorders>
              <w:right w:val="thinThickSmallGap" w:sz="24" w:space="0" w:color="auto"/>
            </w:tcBorders>
            <w:shd w:val="clear" w:color="auto" w:fill="auto"/>
          </w:tcPr>
          <w:p w:rsidR="00CF73CF" w:rsidRPr="00F84A37" w:rsidRDefault="00CF73CF" w:rsidP="00893FC6">
            <w:pPr>
              <w:tabs>
                <w:tab w:val="right" w:pos="150"/>
                <w:tab w:val="right" w:pos="420"/>
              </w:tabs>
              <w:spacing w:line="360" w:lineRule="exact"/>
              <w:ind w:left="92"/>
              <w:jc w:val="lowKashida"/>
              <w:rPr>
                <w:rFonts w:ascii="Traditional Arabic" w:hAnsi="Traditional Arabic" w:cs="Traditional Arabic"/>
                <w:sz w:val="32"/>
                <w:szCs w:val="32"/>
              </w:rPr>
            </w:pPr>
            <w:r>
              <w:rPr>
                <w:rFonts w:ascii="Traditional Arabic" w:hAnsi="Traditional Arabic" w:cs="Traditional Arabic" w:hint="cs"/>
                <w:sz w:val="32"/>
                <w:szCs w:val="32"/>
                <w:rtl/>
              </w:rPr>
              <w:t>5</w:t>
            </w:r>
          </w:p>
        </w:tc>
        <w:tc>
          <w:tcPr>
            <w:tcW w:w="2084" w:type="pct"/>
            <w:tcBorders>
              <w:left w:val="thinThickSmallGap" w:sz="24" w:space="0" w:color="auto"/>
              <w:right w:val="thinThickSmallGap" w:sz="24" w:space="0" w:color="auto"/>
            </w:tcBorders>
            <w:shd w:val="clear" w:color="auto" w:fill="auto"/>
          </w:tcPr>
          <w:p w:rsidR="00CF73CF" w:rsidRPr="001E7F20" w:rsidRDefault="00CF73CF" w:rsidP="00516D91">
            <w:pPr>
              <w:spacing w:line="240" w:lineRule="exact"/>
              <w:ind w:left="1191" w:hanging="1191"/>
              <w:jc w:val="lowKashida"/>
              <w:rPr>
                <w:rFonts w:ascii="Traditional Arabic" w:hAnsi="Traditional Arabic" w:cs="Traditional Arabic"/>
                <w:sz w:val="32"/>
                <w:szCs w:val="32"/>
              </w:rPr>
            </w:pPr>
            <w:r w:rsidRPr="001E7F20">
              <w:rPr>
                <w:rFonts w:ascii="Traditional Arabic" w:hAnsi="Traditional Arabic" w:cs="Traditional Arabic" w:hint="cs"/>
                <w:sz w:val="32"/>
                <w:szCs w:val="32"/>
                <w:rtl/>
              </w:rPr>
              <w:t xml:space="preserve">د. نيفين أحمد عبد المقصود </w:t>
            </w:r>
            <w:r w:rsidRPr="001E7F20">
              <w:rPr>
                <w:rFonts w:ascii="Traditional Arabic" w:hAnsi="Traditional Arabic" w:cs="Traditional Arabic" w:hint="cs"/>
                <w:sz w:val="32"/>
                <w:szCs w:val="32"/>
                <w:rtl/>
              </w:rPr>
              <w:br/>
            </w:r>
          </w:p>
        </w:tc>
        <w:tc>
          <w:tcPr>
            <w:tcW w:w="2612" w:type="pct"/>
            <w:tcBorders>
              <w:left w:val="thinThickSmallGap" w:sz="24" w:space="0" w:color="auto"/>
            </w:tcBorders>
            <w:shd w:val="clear" w:color="auto" w:fill="auto"/>
          </w:tcPr>
          <w:p w:rsidR="00CF73CF" w:rsidRPr="001E7F20" w:rsidRDefault="00CF73CF" w:rsidP="00516D91">
            <w:pPr>
              <w:spacing w:line="240" w:lineRule="exact"/>
              <w:ind w:left="1189" w:hanging="1189"/>
              <w:jc w:val="lowKashida"/>
              <w:rPr>
                <w:rFonts w:ascii="Traditional Arabic" w:hAnsi="Traditional Arabic" w:cs="Traditional Arabic"/>
                <w:sz w:val="32"/>
                <w:szCs w:val="32"/>
              </w:rPr>
            </w:pPr>
            <w:r w:rsidRPr="001E7F20">
              <w:rPr>
                <w:rFonts w:ascii="Traditional Arabic" w:hAnsi="Traditional Arabic" w:cs="Traditional Arabic" w:hint="cs"/>
                <w:sz w:val="32"/>
                <w:szCs w:val="32"/>
                <w:rtl/>
              </w:rPr>
              <w:t>الأستاذ المساعد</w:t>
            </w:r>
            <w:r w:rsidRPr="001E7F20">
              <w:rPr>
                <w:rFonts w:ascii="Traditional Arabic" w:hAnsi="Traditional Arabic" w:cs="Traditional Arabic"/>
                <w:sz w:val="32"/>
                <w:szCs w:val="32"/>
                <w:rtl/>
              </w:rPr>
              <w:t xml:space="preserve"> بقسم </w:t>
            </w:r>
            <w:r w:rsidRPr="001E7F20">
              <w:rPr>
                <w:rFonts w:ascii="Traditional Arabic" w:hAnsi="Traditional Arabic" w:cs="Traditional Arabic" w:hint="cs"/>
                <w:sz w:val="32"/>
                <w:szCs w:val="32"/>
                <w:rtl/>
              </w:rPr>
              <w:t>وقاية النبات</w:t>
            </w:r>
            <w:r w:rsidRPr="001E7F20">
              <w:rPr>
                <w:rFonts w:ascii="Traditional Arabic" w:hAnsi="Traditional Arabic" w:cs="Traditional Arabic"/>
                <w:sz w:val="32"/>
                <w:szCs w:val="32"/>
                <w:rtl/>
              </w:rPr>
              <w:br/>
            </w:r>
          </w:p>
        </w:tc>
      </w:tr>
      <w:tr w:rsidR="00CF73CF" w:rsidRPr="001E7F20" w:rsidTr="00893FC6">
        <w:trPr>
          <w:trHeight w:hRule="exact" w:val="436"/>
        </w:trPr>
        <w:tc>
          <w:tcPr>
            <w:tcW w:w="304" w:type="pct"/>
            <w:tcBorders>
              <w:right w:val="thinThickSmallGap" w:sz="24" w:space="0" w:color="auto"/>
            </w:tcBorders>
            <w:shd w:val="clear" w:color="auto" w:fill="auto"/>
          </w:tcPr>
          <w:p w:rsidR="00CF73CF" w:rsidRPr="00F84A37" w:rsidRDefault="00CF73CF" w:rsidP="00893FC6">
            <w:pPr>
              <w:tabs>
                <w:tab w:val="right" w:pos="150"/>
                <w:tab w:val="right" w:pos="420"/>
              </w:tabs>
              <w:spacing w:line="360" w:lineRule="exact"/>
              <w:ind w:left="92"/>
              <w:jc w:val="lowKashida"/>
              <w:rPr>
                <w:rFonts w:ascii="Traditional Arabic" w:hAnsi="Traditional Arabic" w:cs="Traditional Arabic"/>
                <w:sz w:val="32"/>
                <w:szCs w:val="32"/>
              </w:rPr>
            </w:pPr>
            <w:r>
              <w:rPr>
                <w:rFonts w:ascii="Traditional Arabic" w:hAnsi="Traditional Arabic" w:cs="Traditional Arabic" w:hint="cs"/>
                <w:sz w:val="32"/>
                <w:szCs w:val="32"/>
                <w:rtl/>
              </w:rPr>
              <w:t>6</w:t>
            </w:r>
          </w:p>
        </w:tc>
        <w:tc>
          <w:tcPr>
            <w:tcW w:w="2084" w:type="pct"/>
            <w:tcBorders>
              <w:left w:val="thinThickSmallGap" w:sz="24" w:space="0" w:color="auto"/>
              <w:right w:val="thinThickSmallGap" w:sz="24" w:space="0" w:color="auto"/>
            </w:tcBorders>
            <w:shd w:val="clear" w:color="auto" w:fill="auto"/>
          </w:tcPr>
          <w:p w:rsidR="00CF73CF" w:rsidRPr="001E7F20" w:rsidRDefault="00CF73CF" w:rsidP="00516D91">
            <w:pPr>
              <w:spacing w:line="240" w:lineRule="exact"/>
              <w:ind w:left="1191" w:hanging="1191"/>
              <w:jc w:val="lowKashida"/>
              <w:rPr>
                <w:rFonts w:ascii="Traditional Arabic" w:hAnsi="Traditional Arabic" w:cs="Traditional Arabic"/>
                <w:sz w:val="32"/>
                <w:szCs w:val="32"/>
              </w:rPr>
            </w:pPr>
            <w:r w:rsidRPr="001E7F20">
              <w:rPr>
                <w:rFonts w:ascii="Traditional Arabic" w:hAnsi="Traditional Arabic" w:cs="Traditional Arabic" w:hint="cs"/>
                <w:sz w:val="32"/>
                <w:szCs w:val="32"/>
                <w:rtl/>
              </w:rPr>
              <w:t>د. أحمد عبد الهادى عبدالهادى السيسى</w:t>
            </w:r>
            <w:r w:rsidRPr="001E7F20">
              <w:rPr>
                <w:rFonts w:ascii="Traditional Arabic" w:hAnsi="Traditional Arabic" w:cs="Traditional Arabic"/>
                <w:sz w:val="32"/>
                <w:szCs w:val="32"/>
                <w:rtl/>
              </w:rPr>
              <w:br/>
            </w:r>
          </w:p>
        </w:tc>
        <w:tc>
          <w:tcPr>
            <w:tcW w:w="2612" w:type="pct"/>
            <w:tcBorders>
              <w:left w:val="thinThickSmallGap" w:sz="24" w:space="0" w:color="auto"/>
            </w:tcBorders>
            <w:shd w:val="clear" w:color="auto" w:fill="auto"/>
          </w:tcPr>
          <w:p w:rsidR="00CF73CF" w:rsidRPr="001E7F20" w:rsidRDefault="00CF73CF" w:rsidP="00516D91">
            <w:pPr>
              <w:spacing w:line="240" w:lineRule="exact"/>
              <w:ind w:left="1189" w:hanging="1189"/>
              <w:jc w:val="lowKashida"/>
              <w:rPr>
                <w:rFonts w:ascii="Traditional Arabic" w:hAnsi="Traditional Arabic" w:cs="Traditional Arabic"/>
                <w:sz w:val="32"/>
                <w:szCs w:val="32"/>
              </w:rPr>
            </w:pPr>
            <w:r w:rsidRPr="001E7F20">
              <w:rPr>
                <w:rFonts w:ascii="Traditional Arabic" w:hAnsi="Traditional Arabic" w:cs="Traditional Arabic"/>
                <w:sz w:val="32"/>
                <w:szCs w:val="32"/>
                <w:rtl/>
              </w:rPr>
              <w:t xml:space="preserve">الأستاذ المساعد بقسم </w:t>
            </w:r>
            <w:r w:rsidRPr="001E7F20">
              <w:rPr>
                <w:rFonts w:ascii="Traditional Arabic" w:hAnsi="Traditional Arabic" w:cs="Traditional Arabic" w:hint="cs"/>
                <w:sz w:val="32"/>
                <w:szCs w:val="32"/>
                <w:rtl/>
              </w:rPr>
              <w:t>أمراض النبات</w:t>
            </w:r>
            <w:r w:rsidRPr="001E7F20">
              <w:rPr>
                <w:rFonts w:ascii="Traditional Arabic" w:hAnsi="Traditional Arabic" w:cs="Traditional Arabic"/>
                <w:sz w:val="32"/>
                <w:szCs w:val="32"/>
                <w:rtl/>
              </w:rPr>
              <w:br/>
            </w:r>
          </w:p>
        </w:tc>
      </w:tr>
      <w:tr w:rsidR="00CF73CF" w:rsidRPr="001E7F20" w:rsidTr="00893FC6">
        <w:trPr>
          <w:trHeight w:hRule="exact" w:val="436"/>
        </w:trPr>
        <w:tc>
          <w:tcPr>
            <w:tcW w:w="304" w:type="pct"/>
            <w:tcBorders>
              <w:right w:val="thinThickSmallGap" w:sz="24" w:space="0" w:color="auto"/>
            </w:tcBorders>
            <w:shd w:val="clear" w:color="auto" w:fill="auto"/>
          </w:tcPr>
          <w:p w:rsidR="00CF73CF" w:rsidRPr="00F84A37" w:rsidRDefault="00CF73CF" w:rsidP="00893FC6">
            <w:pPr>
              <w:tabs>
                <w:tab w:val="right" w:pos="150"/>
                <w:tab w:val="right" w:pos="420"/>
              </w:tabs>
              <w:spacing w:line="360" w:lineRule="exact"/>
              <w:ind w:left="92"/>
              <w:jc w:val="lowKashida"/>
              <w:rPr>
                <w:rFonts w:ascii="Traditional Arabic" w:hAnsi="Traditional Arabic" w:cs="Traditional Arabic"/>
                <w:sz w:val="32"/>
                <w:szCs w:val="32"/>
              </w:rPr>
            </w:pPr>
            <w:r>
              <w:rPr>
                <w:rFonts w:ascii="Traditional Arabic" w:hAnsi="Traditional Arabic" w:cs="Traditional Arabic" w:hint="cs"/>
                <w:sz w:val="32"/>
                <w:szCs w:val="32"/>
                <w:rtl/>
              </w:rPr>
              <w:t>7</w:t>
            </w:r>
          </w:p>
        </w:tc>
        <w:tc>
          <w:tcPr>
            <w:tcW w:w="2084" w:type="pct"/>
            <w:tcBorders>
              <w:left w:val="thinThickSmallGap" w:sz="24" w:space="0" w:color="auto"/>
              <w:right w:val="thinThickSmallGap" w:sz="24" w:space="0" w:color="auto"/>
            </w:tcBorders>
            <w:shd w:val="clear" w:color="auto" w:fill="auto"/>
          </w:tcPr>
          <w:p w:rsidR="00CF73CF" w:rsidRPr="001E7F20" w:rsidRDefault="00CF73CF" w:rsidP="00516D91">
            <w:pPr>
              <w:spacing w:line="240" w:lineRule="exact"/>
              <w:ind w:left="1191" w:hanging="1191"/>
              <w:jc w:val="lowKashida"/>
              <w:rPr>
                <w:rFonts w:ascii="Traditional Arabic" w:hAnsi="Traditional Arabic" w:cs="Traditional Arabic"/>
                <w:sz w:val="32"/>
                <w:szCs w:val="32"/>
              </w:rPr>
            </w:pPr>
            <w:r w:rsidRPr="001E7F20">
              <w:rPr>
                <w:rFonts w:ascii="Traditional Arabic" w:hAnsi="Traditional Arabic" w:cs="Traditional Arabic" w:hint="cs"/>
                <w:sz w:val="32"/>
                <w:szCs w:val="32"/>
                <w:rtl/>
              </w:rPr>
              <w:t xml:space="preserve">د. محمود </w:t>
            </w:r>
            <w:r w:rsidRPr="001E7F20">
              <w:rPr>
                <w:rFonts w:ascii="Traditional Arabic" w:hAnsi="Traditional Arabic" w:cs="Traditional Arabic" w:hint="cs"/>
                <w:sz w:val="32"/>
                <w:szCs w:val="32"/>
                <w:rtl/>
                <w:lang w:bidi="ar-EG"/>
              </w:rPr>
              <w:t>م</w:t>
            </w:r>
            <w:r w:rsidRPr="001E7F20">
              <w:rPr>
                <w:rFonts w:ascii="Traditional Arabic" w:hAnsi="Traditional Arabic" w:cs="Traditional Arabic" w:hint="cs"/>
                <w:sz w:val="32"/>
                <w:szCs w:val="32"/>
                <w:rtl/>
              </w:rPr>
              <w:t>صطفى الأطرونى</w:t>
            </w:r>
            <w:r w:rsidRPr="001E7F20">
              <w:rPr>
                <w:rFonts w:ascii="Traditional Arabic" w:hAnsi="Traditional Arabic" w:cs="Traditional Arabic" w:hint="cs"/>
                <w:sz w:val="32"/>
                <w:szCs w:val="32"/>
                <w:rtl/>
              </w:rPr>
              <w:br/>
            </w:r>
          </w:p>
        </w:tc>
        <w:tc>
          <w:tcPr>
            <w:tcW w:w="2612" w:type="pct"/>
            <w:tcBorders>
              <w:left w:val="thinThickSmallGap" w:sz="24" w:space="0" w:color="auto"/>
            </w:tcBorders>
            <w:shd w:val="clear" w:color="auto" w:fill="auto"/>
          </w:tcPr>
          <w:p w:rsidR="00CF73CF" w:rsidRPr="001E7F20" w:rsidRDefault="00CF73CF" w:rsidP="00516D91">
            <w:pPr>
              <w:spacing w:line="240" w:lineRule="exact"/>
              <w:ind w:left="1189" w:hanging="1189"/>
              <w:jc w:val="lowKashida"/>
              <w:rPr>
                <w:rFonts w:ascii="Traditional Arabic" w:hAnsi="Traditional Arabic" w:cs="Traditional Arabic"/>
                <w:sz w:val="32"/>
                <w:szCs w:val="32"/>
              </w:rPr>
            </w:pPr>
            <w:r w:rsidRPr="001E7F20">
              <w:rPr>
                <w:rFonts w:ascii="Traditional Arabic" w:hAnsi="Traditional Arabic" w:cs="Traditional Arabic" w:hint="cs"/>
                <w:sz w:val="32"/>
                <w:szCs w:val="32"/>
                <w:rtl/>
              </w:rPr>
              <w:t>المدرس</w:t>
            </w:r>
            <w:r w:rsidRPr="001E7F20">
              <w:rPr>
                <w:rFonts w:ascii="Traditional Arabic" w:hAnsi="Traditional Arabic" w:cs="Traditional Arabic"/>
                <w:sz w:val="32"/>
                <w:szCs w:val="32"/>
                <w:rtl/>
              </w:rPr>
              <w:t xml:space="preserve"> بقسم </w:t>
            </w:r>
            <w:r w:rsidRPr="001E7F20">
              <w:rPr>
                <w:rFonts w:ascii="Traditional Arabic" w:hAnsi="Traditional Arabic" w:cs="Traditional Arabic" w:hint="cs"/>
                <w:sz w:val="32"/>
                <w:szCs w:val="32"/>
                <w:rtl/>
              </w:rPr>
              <w:t>الإنتاج الحيوانى</w:t>
            </w:r>
            <w:r w:rsidRPr="001E7F20">
              <w:rPr>
                <w:rFonts w:ascii="Traditional Arabic" w:hAnsi="Traditional Arabic" w:cs="Traditional Arabic"/>
                <w:sz w:val="32"/>
                <w:szCs w:val="32"/>
                <w:rtl/>
              </w:rPr>
              <w:br/>
            </w:r>
          </w:p>
        </w:tc>
      </w:tr>
      <w:tr w:rsidR="00CF73CF" w:rsidRPr="001E7F20" w:rsidTr="00893FC6">
        <w:trPr>
          <w:trHeight w:hRule="exact" w:val="436"/>
        </w:trPr>
        <w:tc>
          <w:tcPr>
            <w:tcW w:w="304" w:type="pct"/>
            <w:tcBorders>
              <w:right w:val="thinThickSmallGap" w:sz="24" w:space="0" w:color="auto"/>
            </w:tcBorders>
            <w:shd w:val="clear" w:color="auto" w:fill="auto"/>
          </w:tcPr>
          <w:p w:rsidR="00CF73CF" w:rsidRPr="00F84A37" w:rsidRDefault="00CF73CF" w:rsidP="00893FC6">
            <w:pPr>
              <w:tabs>
                <w:tab w:val="right" w:pos="150"/>
                <w:tab w:val="right" w:pos="420"/>
              </w:tabs>
              <w:spacing w:line="360" w:lineRule="exact"/>
              <w:ind w:left="92"/>
              <w:jc w:val="lowKashida"/>
              <w:rPr>
                <w:rFonts w:ascii="Traditional Arabic" w:hAnsi="Traditional Arabic" w:cs="Traditional Arabic"/>
                <w:sz w:val="32"/>
                <w:szCs w:val="32"/>
              </w:rPr>
            </w:pPr>
            <w:r>
              <w:rPr>
                <w:rFonts w:ascii="Traditional Arabic" w:hAnsi="Traditional Arabic" w:cs="Traditional Arabic" w:hint="cs"/>
                <w:sz w:val="32"/>
                <w:szCs w:val="32"/>
                <w:rtl/>
              </w:rPr>
              <w:t>8</w:t>
            </w:r>
          </w:p>
        </w:tc>
        <w:tc>
          <w:tcPr>
            <w:tcW w:w="2084" w:type="pct"/>
            <w:tcBorders>
              <w:left w:val="thinThickSmallGap" w:sz="24" w:space="0" w:color="auto"/>
              <w:right w:val="thinThickSmallGap" w:sz="24" w:space="0" w:color="auto"/>
            </w:tcBorders>
            <w:shd w:val="clear" w:color="auto" w:fill="auto"/>
          </w:tcPr>
          <w:p w:rsidR="00CF73CF" w:rsidRPr="001E7F20" w:rsidRDefault="00CF73CF" w:rsidP="00516D91">
            <w:pPr>
              <w:spacing w:line="240" w:lineRule="exact"/>
              <w:ind w:left="1191" w:hanging="1191"/>
              <w:jc w:val="lowKashida"/>
              <w:rPr>
                <w:rFonts w:ascii="Traditional Arabic" w:hAnsi="Traditional Arabic" w:cs="Traditional Arabic"/>
                <w:sz w:val="32"/>
                <w:szCs w:val="32"/>
              </w:rPr>
            </w:pPr>
            <w:r w:rsidRPr="001E7F20">
              <w:rPr>
                <w:rFonts w:ascii="Traditional Arabic" w:hAnsi="Traditional Arabic" w:cs="Traditional Arabic" w:hint="cs"/>
                <w:sz w:val="32"/>
                <w:szCs w:val="32"/>
                <w:rtl/>
              </w:rPr>
              <w:t xml:space="preserve">د. فتحية عبد الكريم سعودى </w:t>
            </w:r>
            <w:r w:rsidRPr="001E7F20">
              <w:rPr>
                <w:rFonts w:ascii="Traditional Arabic" w:hAnsi="Traditional Arabic" w:cs="Traditional Arabic" w:hint="cs"/>
                <w:sz w:val="32"/>
                <w:szCs w:val="32"/>
                <w:rtl/>
              </w:rPr>
              <w:br/>
            </w:r>
          </w:p>
        </w:tc>
        <w:tc>
          <w:tcPr>
            <w:tcW w:w="2612" w:type="pct"/>
            <w:tcBorders>
              <w:left w:val="thinThickSmallGap" w:sz="24" w:space="0" w:color="auto"/>
            </w:tcBorders>
            <w:shd w:val="clear" w:color="auto" w:fill="auto"/>
          </w:tcPr>
          <w:p w:rsidR="00CF73CF" w:rsidRPr="001E7F20" w:rsidRDefault="00CF73CF" w:rsidP="00516D91">
            <w:pPr>
              <w:spacing w:line="240" w:lineRule="exact"/>
              <w:ind w:left="1189" w:hanging="1189"/>
              <w:jc w:val="lowKashida"/>
              <w:rPr>
                <w:rFonts w:ascii="Traditional Arabic" w:hAnsi="Traditional Arabic" w:cs="Traditional Arabic"/>
                <w:sz w:val="32"/>
                <w:szCs w:val="32"/>
              </w:rPr>
            </w:pPr>
            <w:r w:rsidRPr="001E7F20">
              <w:rPr>
                <w:rFonts w:ascii="Traditional Arabic" w:hAnsi="Traditional Arabic" w:cs="Traditional Arabic" w:hint="cs"/>
                <w:sz w:val="32"/>
                <w:szCs w:val="32"/>
                <w:rtl/>
              </w:rPr>
              <w:t>المدرس</w:t>
            </w:r>
            <w:r w:rsidRPr="001E7F20">
              <w:rPr>
                <w:rFonts w:ascii="Traditional Arabic" w:hAnsi="Traditional Arabic" w:cs="Traditional Arabic"/>
                <w:sz w:val="32"/>
                <w:szCs w:val="32"/>
                <w:rtl/>
              </w:rPr>
              <w:t xml:space="preserve"> بقسم </w:t>
            </w:r>
            <w:r w:rsidRPr="001E7F20">
              <w:rPr>
                <w:rFonts w:ascii="Traditional Arabic" w:hAnsi="Traditional Arabic" w:cs="Traditional Arabic" w:hint="cs"/>
                <w:sz w:val="32"/>
                <w:szCs w:val="32"/>
                <w:rtl/>
              </w:rPr>
              <w:t>الوراثة والهندسة الوراثية</w:t>
            </w:r>
            <w:r w:rsidRPr="001E7F20">
              <w:rPr>
                <w:rFonts w:ascii="Traditional Arabic" w:hAnsi="Traditional Arabic" w:cs="Traditional Arabic"/>
                <w:sz w:val="32"/>
                <w:szCs w:val="32"/>
                <w:rtl/>
              </w:rPr>
              <w:br/>
            </w:r>
          </w:p>
        </w:tc>
      </w:tr>
      <w:tr w:rsidR="00CF73CF" w:rsidRPr="001E7F20" w:rsidTr="00893FC6">
        <w:trPr>
          <w:trHeight w:hRule="exact" w:val="436"/>
        </w:trPr>
        <w:tc>
          <w:tcPr>
            <w:tcW w:w="304" w:type="pct"/>
            <w:tcBorders>
              <w:right w:val="thinThickSmallGap" w:sz="24" w:space="0" w:color="auto"/>
            </w:tcBorders>
            <w:shd w:val="clear" w:color="auto" w:fill="auto"/>
          </w:tcPr>
          <w:p w:rsidR="00CF73CF" w:rsidRPr="00F84A37" w:rsidRDefault="00CF73CF" w:rsidP="00893FC6">
            <w:pPr>
              <w:tabs>
                <w:tab w:val="right" w:pos="150"/>
                <w:tab w:val="right" w:pos="420"/>
              </w:tabs>
              <w:spacing w:line="360" w:lineRule="exact"/>
              <w:ind w:left="92"/>
              <w:jc w:val="lowKashida"/>
              <w:rPr>
                <w:rFonts w:ascii="Traditional Arabic" w:hAnsi="Traditional Arabic" w:cs="Traditional Arabic"/>
                <w:sz w:val="32"/>
                <w:szCs w:val="32"/>
              </w:rPr>
            </w:pPr>
            <w:r>
              <w:rPr>
                <w:rFonts w:ascii="Traditional Arabic" w:hAnsi="Traditional Arabic" w:cs="Traditional Arabic" w:hint="cs"/>
                <w:sz w:val="32"/>
                <w:szCs w:val="32"/>
                <w:rtl/>
              </w:rPr>
              <w:t>9</w:t>
            </w:r>
          </w:p>
        </w:tc>
        <w:tc>
          <w:tcPr>
            <w:tcW w:w="2084" w:type="pct"/>
            <w:tcBorders>
              <w:left w:val="thinThickSmallGap" w:sz="24" w:space="0" w:color="auto"/>
              <w:right w:val="thinThickSmallGap" w:sz="24" w:space="0" w:color="auto"/>
            </w:tcBorders>
            <w:shd w:val="clear" w:color="auto" w:fill="auto"/>
          </w:tcPr>
          <w:p w:rsidR="00CF73CF" w:rsidRPr="001E7F20" w:rsidRDefault="00CF73CF" w:rsidP="00516D91">
            <w:pPr>
              <w:spacing w:line="240" w:lineRule="exact"/>
              <w:ind w:left="1191" w:hanging="1191"/>
              <w:jc w:val="lowKashida"/>
              <w:rPr>
                <w:rFonts w:ascii="Traditional Arabic" w:hAnsi="Traditional Arabic" w:cs="Traditional Arabic"/>
                <w:sz w:val="32"/>
                <w:szCs w:val="32"/>
              </w:rPr>
            </w:pPr>
            <w:r>
              <w:rPr>
                <w:rFonts w:ascii="Traditional Arabic" w:hAnsi="Traditional Arabic" w:cs="Traditional Arabic" w:hint="cs"/>
                <w:sz w:val="32"/>
                <w:szCs w:val="32"/>
                <w:rtl/>
              </w:rPr>
              <w:t xml:space="preserve">د. تغريد ابو النصر  هاشم </w:t>
            </w:r>
            <w:r w:rsidRPr="001E7F20">
              <w:rPr>
                <w:rFonts w:ascii="Traditional Arabic" w:hAnsi="Traditional Arabic" w:cs="Traditional Arabic" w:hint="cs"/>
                <w:sz w:val="32"/>
                <w:szCs w:val="32"/>
                <w:rtl/>
              </w:rPr>
              <w:t xml:space="preserve"> </w:t>
            </w:r>
            <w:r w:rsidRPr="001E7F20">
              <w:rPr>
                <w:rFonts w:ascii="Traditional Arabic" w:hAnsi="Traditional Arabic" w:cs="Traditional Arabic" w:hint="cs"/>
                <w:sz w:val="32"/>
                <w:szCs w:val="32"/>
                <w:rtl/>
              </w:rPr>
              <w:br/>
            </w:r>
          </w:p>
        </w:tc>
        <w:tc>
          <w:tcPr>
            <w:tcW w:w="2612" w:type="pct"/>
            <w:tcBorders>
              <w:left w:val="thinThickSmallGap" w:sz="24" w:space="0" w:color="auto"/>
            </w:tcBorders>
            <w:shd w:val="clear" w:color="auto" w:fill="auto"/>
          </w:tcPr>
          <w:p w:rsidR="00CF73CF" w:rsidRPr="001E7F20" w:rsidRDefault="00CF73CF" w:rsidP="00516D91">
            <w:pPr>
              <w:spacing w:line="240" w:lineRule="exact"/>
              <w:ind w:left="1189" w:hanging="1189"/>
              <w:jc w:val="lowKashida"/>
              <w:rPr>
                <w:rFonts w:ascii="Traditional Arabic" w:hAnsi="Traditional Arabic" w:cs="Traditional Arabic"/>
                <w:sz w:val="32"/>
                <w:szCs w:val="32"/>
              </w:rPr>
            </w:pPr>
            <w:r w:rsidRPr="001E7F20">
              <w:rPr>
                <w:rFonts w:ascii="Traditional Arabic" w:hAnsi="Traditional Arabic" w:cs="Traditional Arabic" w:hint="cs"/>
                <w:sz w:val="32"/>
                <w:szCs w:val="32"/>
                <w:rtl/>
              </w:rPr>
              <w:t>المدرس</w:t>
            </w:r>
            <w:r w:rsidRPr="001E7F20">
              <w:rPr>
                <w:rFonts w:ascii="Traditional Arabic" w:hAnsi="Traditional Arabic" w:cs="Traditional Arabic"/>
                <w:sz w:val="32"/>
                <w:szCs w:val="32"/>
                <w:rtl/>
              </w:rPr>
              <w:t xml:space="preserve"> بقسم </w:t>
            </w:r>
            <w:r>
              <w:rPr>
                <w:rFonts w:ascii="Traditional Arabic" w:hAnsi="Traditional Arabic" w:cs="Traditional Arabic" w:hint="cs"/>
                <w:sz w:val="32"/>
                <w:szCs w:val="32"/>
                <w:rtl/>
              </w:rPr>
              <w:t xml:space="preserve">الاراضي والمياه </w:t>
            </w:r>
            <w:r w:rsidRPr="001E7F20">
              <w:rPr>
                <w:rFonts w:ascii="Traditional Arabic" w:hAnsi="Traditional Arabic" w:cs="Traditional Arabic"/>
                <w:sz w:val="32"/>
                <w:szCs w:val="32"/>
                <w:rtl/>
              </w:rPr>
              <w:br/>
            </w:r>
          </w:p>
        </w:tc>
      </w:tr>
      <w:tr w:rsidR="00CF73CF" w:rsidRPr="001E7F20" w:rsidTr="00893FC6">
        <w:trPr>
          <w:trHeight w:hRule="exact" w:val="436"/>
        </w:trPr>
        <w:tc>
          <w:tcPr>
            <w:tcW w:w="304" w:type="pct"/>
            <w:tcBorders>
              <w:right w:val="thinThickSmallGap" w:sz="24" w:space="0" w:color="auto"/>
            </w:tcBorders>
            <w:shd w:val="clear" w:color="auto" w:fill="auto"/>
          </w:tcPr>
          <w:p w:rsidR="00CF73CF" w:rsidRPr="00F84A37" w:rsidRDefault="00CF73CF" w:rsidP="00893FC6">
            <w:pPr>
              <w:tabs>
                <w:tab w:val="right" w:pos="150"/>
                <w:tab w:val="right" w:pos="420"/>
              </w:tabs>
              <w:spacing w:line="360" w:lineRule="exact"/>
              <w:ind w:left="92"/>
              <w:jc w:val="lowKashida"/>
              <w:rPr>
                <w:rFonts w:ascii="Traditional Arabic" w:hAnsi="Traditional Arabic" w:cs="Traditional Arabic"/>
                <w:sz w:val="32"/>
                <w:szCs w:val="32"/>
              </w:rPr>
            </w:pPr>
            <w:r>
              <w:rPr>
                <w:rFonts w:ascii="Traditional Arabic" w:hAnsi="Traditional Arabic" w:cs="Traditional Arabic" w:hint="cs"/>
                <w:sz w:val="32"/>
                <w:szCs w:val="32"/>
                <w:rtl/>
              </w:rPr>
              <w:t>10</w:t>
            </w:r>
          </w:p>
        </w:tc>
        <w:tc>
          <w:tcPr>
            <w:tcW w:w="2084" w:type="pct"/>
            <w:tcBorders>
              <w:left w:val="thinThickSmallGap" w:sz="24" w:space="0" w:color="auto"/>
              <w:right w:val="thinThickSmallGap" w:sz="24" w:space="0" w:color="auto"/>
            </w:tcBorders>
            <w:shd w:val="clear" w:color="auto" w:fill="auto"/>
          </w:tcPr>
          <w:p w:rsidR="00CF73CF" w:rsidRPr="001E7F20" w:rsidRDefault="00CF73CF" w:rsidP="00516D91">
            <w:pPr>
              <w:spacing w:line="240" w:lineRule="exact"/>
              <w:ind w:left="1191" w:hanging="1191"/>
              <w:jc w:val="lowKashida"/>
              <w:rPr>
                <w:rFonts w:ascii="Traditional Arabic" w:hAnsi="Traditional Arabic" w:cs="Traditional Arabic"/>
                <w:sz w:val="32"/>
                <w:szCs w:val="32"/>
              </w:rPr>
            </w:pPr>
            <w:r w:rsidRPr="001E7F20">
              <w:rPr>
                <w:rFonts w:ascii="Traditional Arabic" w:hAnsi="Traditional Arabic" w:cs="Traditional Arabic" w:hint="cs"/>
                <w:sz w:val="32"/>
                <w:szCs w:val="32"/>
                <w:rtl/>
              </w:rPr>
              <w:t>د. لمياء عبد الله صالح الخياط</w:t>
            </w:r>
            <w:r w:rsidRPr="001E7F20">
              <w:rPr>
                <w:rFonts w:ascii="Traditional Arabic" w:hAnsi="Traditional Arabic" w:cs="Traditional Arabic" w:hint="cs"/>
                <w:sz w:val="32"/>
                <w:szCs w:val="32"/>
                <w:rtl/>
              </w:rPr>
              <w:br/>
            </w:r>
          </w:p>
        </w:tc>
        <w:tc>
          <w:tcPr>
            <w:tcW w:w="2612" w:type="pct"/>
            <w:tcBorders>
              <w:left w:val="thinThickSmallGap" w:sz="24" w:space="0" w:color="auto"/>
            </w:tcBorders>
            <w:shd w:val="clear" w:color="auto" w:fill="auto"/>
          </w:tcPr>
          <w:p w:rsidR="00CF73CF" w:rsidRPr="001E7F20" w:rsidRDefault="00CF73CF" w:rsidP="00516D91">
            <w:pPr>
              <w:spacing w:line="240" w:lineRule="exact"/>
              <w:ind w:left="1189" w:hanging="1189"/>
              <w:jc w:val="lowKashida"/>
              <w:rPr>
                <w:rFonts w:ascii="Traditional Arabic" w:hAnsi="Traditional Arabic" w:cs="Traditional Arabic"/>
                <w:sz w:val="32"/>
                <w:szCs w:val="32"/>
              </w:rPr>
            </w:pPr>
            <w:r w:rsidRPr="001E7F20">
              <w:rPr>
                <w:rFonts w:ascii="Traditional Arabic" w:hAnsi="Traditional Arabic" w:cs="Traditional Arabic" w:hint="cs"/>
                <w:sz w:val="32"/>
                <w:szCs w:val="32"/>
                <w:rtl/>
              </w:rPr>
              <w:t>المدرس</w:t>
            </w:r>
            <w:r w:rsidRPr="001E7F20">
              <w:rPr>
                <w:rFonts w:ascii="Traditional Arabic" w:hAnsi="Traditional Arabic" w:cs="Traditional Arabic"/>
                <w:sz w:val="32"/>
                <w:szCs w:val="32"/>
                <w:rtl/>
              </w:rPr>
              <w:t xml:space="preserve"> بقسم </w:t>
            </w:r>
            <w:r w:rsidRPr="001E7F20">
              <w:rPr>
                <w:rFonts w:ascii="Traditional Arabic" w:hAnsi="Traditional Arabic" w:cs="Traditional Arabic" w:hint="cs"/>
                <w:sz w:val="32"/>
                <w:szCs w:val="32"/>
                <w:rtl/>
              </w:rPr>
              <w:t>البساتين</w:t>
            </w:r>
            <w:r w:rsidRPr="001E7F20">
              <w:rPr>
                <w:rFonts w:ascii="Traditional Arabic" w:hAnsi="Traditional Arabic" w:cs="Traditional Arabic"/>
                <w:sz w:val="32"/>
                <w:szCs w:val="32"/>
                <w:rtl/>
              </w:rPr>
              <w:br/>
            </w:r>
          </w:p>
        </w:tc>
      </w:tr>
      <w:tr w:rsidR="00CF73CF" w:rsidRPr="001E7F20" w:rsidTr="00893FC6">
        <w:trPr>
          <w:trHeight w:hRule="exact" w:val="436"/>
        </w:trPr>
        <w:tc>
          <w:tcPr>
            <w:tcW w:w="304" w:type="pct"/>
            <w:tcBorders>
              <w:right w:val="thinThickSmallGap" w:sz="24" w:space="0" w:color="auto"/>
            </w:tcBorders>
            <w:shd w:val="clear" w:color="auto" w:fill="auto"/>
          </w:tcPr>
          <w:p w:rsidR="00CF73CF" w:rsidRPr="00F84A37" w:rsidRDefault="00CF73CF" w:rsidP="00893FC6">
            <w:pPr>
              <w:tabs>
                <w:tab w:val="right" w:pos="150"/>
                <w:tab w:val="right" w:pos="420"/>
              </w:tabs>
              <w:spacing w:line="360" w:lineRule="exact"/>
              <w:ind w:left="92"/>
              <w:jc w:val="lowKashida"/>
              <w:rPr>
                <w:rFonts w:ascii="Traditional Arabic" w:hAnsi="Traditional Arabic" w:cs="Traditional Arabic"/>
                <w:sz w:val="32"/>
                <w:szCs w:val="32"/>
                <w:rtl/>
              </w:rPr>
            </w:pPr>
            <w:r>
              <w:rPr>
                <w:rFonts w:ascii="Traditional Arabic" w:hAnsi="Traditional Arabic" w:cs="Traditional Arabic" w:hint="cs"/>
                <w:sz w:val="32"/>
                <w:szCs w:val="32"/>
                <w:rtl/>
              </w:rPr>
              <w:t>11</w:t>
            </w:r>
          </w:p>
        </w:tc>
        <w:tc>
          <w:tcPr>
            <w:tcW w:w="2084" w:type="pct"/>
            <w:tcBorders>
              <w:left w:val="thinThickSmallGap" w:sz="24" w:space="0" w:color="auto"/>
              <w:right w:val="thinThickSmallGap" w:sz="24" w:space="0" w:color="auto"/>
            </w:tcBorders>
            <w:shd w:val="clear" w:color="auto" w:fill="auto"/>
          </w:tcPr>
          <w:p w:rsidR="00CF73CF" w:rsidRPr="001E7F20" w:rsidRDefault="00CF73CF" w:rsidP="00516D91">
            <w:pPr>
              <w:spacing w:line="240" w:lineRule="exact"/>
              <w:ind w:left="1191" w:hanging="1191"/>
              <w:jc w:val="lowKashida"/>
              <w:rPr>
                <w:rFonts w:ascii="Traditional Arabic" w:hAnsi="Traditional Arabic" w:cs="Traditional Arabic"/>
                <w:sz w:val="32"/>
                <w:szCs w:val="32"/>
              </w:rPr>
            </w:pPr>
            <w:r w:rsidRPr="001E7F20">
              <w:rPr>
                <w:rFonts w:ascii="Traditional Arabic" w:hAnsi="Traditional Arabic" w:cs="Traditional Arabic" w:hint="cs"/>
                <w:sz w:val="32"/>
                <w:szCs w:val="32"/>
                <w:rtl/>
              </w:rPr>
              <w:t>د. أحمد خالد عبد الوهاب</w:t>
            </w:r>
            <w:r w:rsidRPr="001E7F20">
              <w:rPr>
                <w:rFonts w:ascii="Traditional Arabic" w:hAnsi="Traditional Arabic" w:cs="Traditional Arabic" w:hint="cs"/>
                <w:sz w:val="32"/>
                <w:szCs w:val="32"/>
                <w:rtl/>
              </w:rPr>
              <w:br/>
            </w:r>
          </w:p>
        </w:tc>
        <w:tc>
          <w:tcPr>
            <w:tcW w:w="2612" w:type="pct"/>
            <w:tcBorders>
              <w:left w:val="thinThickSmallGap" w:sz="24" w:space="0" w:color="auto"/>
            </w:tcBorders>
            <w:shd w:val="clear" w:color="auto" w:fill="auto"/>
          </w:tcPr>
          <w:p w:rsidR="00CF73CF" w:rsidRPr="001E7F20" w:rsidRDefault="00CF73CF" w:rsidP="00516D91">
            <w:pPr>
              <w:spacing w:line="240" w:lineRule="exact"/>
              <w:ind w:left="1189" w:hanging="1189"/>
              <w:jc w:val="lowKashida"/>
              <w:rPr>
                <w:rFonts w:ascii="Traditional Arabic" w:hAnsi="Traditional Arabic" w:cs="Traditional Arabic"/>
                <w:sz w:val="32"/>
                <w:szCs w:val="32"/>
              </w:rPr>
            </w:pPr>
            <w:r w:rsidRPr="001E7F20">
              <w:rPr>
                <w:rFonts w:ascii="Traditional Arabic" w:hAnsi="Traditional Arabic" w:cs="Traditional Arabic" w:hint="cs"/>
                <w:sz w:val="32"/>
                <w:szCs w:val="32"/>
                <w:rtl/>
              </w:rPr>
              <w:t xml:space="preserve"> المدرس بقسم هندسة النظم الزراعية والحيوية</w:t>
            </w:r>
            <w:r w:rsidRPr="001E7F20">
              <w:rPr>
                <w:rFonts w:ascii="Traditional Arabic" w:hAnsi="Traditional Arabic" w:cs="Traditional Arabic" w:hint="cs"/>
                <w:sz w:val="32"/>
                <w:szCs w:val="32"/>
                <w:rtl/>
              </w:rPr>
              <w:br/>
            </w:r>
          </w:p>
        </w:tc>
      </w:tr>
      <w:tr w:rsidR="00CF73CF" w:rsidRPr="001E7F20" w:rsidTr="00893FC6">
        <w:trPr>
          <w:trHeight w:hRule="exact" w:val="436"/>
        </w:trPr>
        <w:tc>
          <w:tcPr>
            <w:tcW w:w="304" w:type="pct"/>
            <w:tcBorders>
              <w:right w:val="thinThickSmallGap" w:sz="24" w:space="0" w:color="auto"/>
            </w:tcBorders>
            <w:shd w:val="clear" w:color="auto" w:fill="auto"/>
          </w:tcPr>
          <w:p w:rsidR="00CF73CF" w:rsidRPr="00F84A37" w:rsidRDefault="00CF73CF" w:rsidP="00893FC6">
            <w:pPr>
              <w:tabs>
                <w:tab w:val="right" w:pos="150"/>
                <w:tab w:val="right" w:pos="420"/>
              </w:tabs>
              <w:spacing w:line="360" w:lineRule="exact"/>
              <w:ind w:left="92"/>
              <w:jc w:val="lowKashida"/>
              <w:rPr>
                <w:rFonts w:ascii="Traditional Arabic" w:hAnsi="Traditional Arabic" w:cs="Traditional Arabic"/>
                <w:sz w:val="32"/>
                <w:szCs w:val="32"/>
                <w:rtl/>
              </w:rPr>
            </w:pPr>
            <w:r>
              <w:rPr>
                <w:rFonts w:ascii="Traditional Arabic" w:hAnsi="Traditional Arabic" w:cs="Traditional Arabic" w:hint="cs"/>
                <w:sz w:val="32"/>
                <w:szCs w:val="32"/>
                <w:rtl/>
              </w:rPr>
              <w:t>12</w:t>
            </w:r>
          </w:p>
        </w:tc>
        <w:tc>
          <w:tcPr>
            <w:tcW w:w="2084" w:type="pct"/>
            <w:tcBorders>
              <w:left w:val="thinThickSmallGap" w:sz="24" w:space="0" w:color="auto"/>
              <w:right w:val="thinThickSmallGap" w:sz="24" w:space="0" w:color="auto"/>
            </w:tcBorders>
            <w:shd w:val="clear" w:color="auto" w:fill="auto"/>
          </w:tcPr>
          <w:p w:rsidR="00CF73CF" w:rsidRPr="001E7F20" w:rsidRDefault="00CF73CF" w:rsidP="00516D91">
            <w:pPr>
              <w:spacing w:line="240" w:lineRule="exact"/>
              <w:ind w:left="1191" w:hanging="1191"/>
              <w:jc w:val="lowKashida"/>
              <w:rPr>
                <w:rFonts w:ascii="Traditional Arabic" w:hAnsi="Traditional Arabic" w:cs="Traditional Arabic"/>
                <w:sz w:val="32"/>
                <w:szCs w:val="32"/>
              </w:rPr>
            </w:pPr>
            <w:r>
              <w:rPr>
                <w:rFonts w:ascii="Traditional Arabic" w:hAnsi="Traditional Arabic" w:cs="Traditional Arabic" w:hint="cs"/>
                <w:sz w:val="32"/>
                <w:szCs w:val="32"/>
                <w:rtl/>
              </w:rPr>
              <w:t xml:space="preserve">د. محمد ابراهيم محمد عبد العليم </w:t>
            </w:r>
            <w:r w:rsidRPr="001E7F20">
              <w:rPr>
                <w:rFonts w:ascii="Traditional Arabic" w:hAnsi="Traditional Arabic" w:cs="Traditional Arabic" w:hint="cs"/>
                <w:sz w:val="32"/>
                <w:szCs w:val="32"/>
                <w:rtl/>
              </w:rPr>
              <w:br/>
            </w:r>
          </w:p>
        </w:tc>
        <w:tc>
          <w:tcPr>
            <w:tcW w:w="2612" w:type="pct"/>
            <w:tcBorders>
              <w:left w:val="thinThickSmallGap" w:sz="24" w:space="0" w:color="auto"/>
            </w:tcBorders>
            <w:shd w:val="clear" w:color="auto" w:fill="auto"/>
          </w:tcPr>
          <w:p w:rsidR="00CF73CF" w:rsidRPr="001E7F20" w:rsidRDefault="00CF73CF" w:rsidP="00516D91">
            <w:pPr>
              <w:spacing w:line="240" w:lineRule="exact"/>
              <w:ind w:left="1189" w:hanging="1189"/>
              <w:jc w:val="lowKashida"/>
              <w:rPr>
                <w:rFonts w:ascii="Traditional Arabic" w:hAnsi="Traditional Arabic" w:cs="Traditional Arabic"/>
                <w:sz w:val="32"/>
                <w:szCs w:val="32"/>
              </w:rPr>
            </w:pPr>
            <w:r w:rsidRPr="001E7F20">
              <w:rPr>
                <w:rFonts w:ascii="Traditional Arabic" w:hAnsi="Traditional Arabic" w:cs="Traditional Arabic" w:hint="cs"/>
                <w:sz w:val="32"/>
                <w:szCs w:val="32"/>
                <w:rtl/>
              </w:rPr>
              <w:t>المدرس</w:t>
            </w:r>
            <w:r w:rsidRPr="001E7F20">
              <w:rPr>
                <w:rFonts w:ascii="Traditional Arabic" w:hAnsi="Traditional Arabic" w:cs="Traditional Arabic"/>
                <w:sz w:val="32"/>
                <w:szCs w:val="32"/>
                <w:rtl/>
              </w:rPr>
              <w:t xml:space="preserve"> بقسم </w:t>
            </w:r>
            <w:r>
              <w:rPr>
                <w:rFonts w:ascii="Traditional Arabic" w:hAnsi="Traditional Arabic" w:cs="Traditional Arabic" w:hint="cs"/>
                <w:sz w:val="32"/>
                <w:szCs w:val="32"/>
                <w:rtl/>
              </w:rPr>
              <w:t xml:space="preserve">الكيمياء الحيوية الزراعية </w:t>
            </w:r>
            <w:r>
              <w:rPr>
                <w:rFonts w:ascii="Traditional Arabic" w:hAnsi="Traditional Arabic" w:cs="Traditional Arabic" w:hint="cs"/>
                <w:sz w:val="32"/>
                <w:szCs w:val="32"/>
                <w:rtl/>
              </w:rPr>
              <w:br/>
            </w:r>
          </w:p>
        </w:tc>
      </w:tr>
      <w:tr w:rsidR="00CF73CF" w:rsidRPr="001E7F20" w:rsidTr="00893FC6">
        <w:trPr>
          <w:trHeight w:hRule="exact" w:val="436"/>
        </w:trPr>
        <w:tc>
          <w:tcPr>
            <w:tcW w:w="304" w:type="pct"/>
            <w:tcBorders>
              <w:right w:val="thinThickSmallGap" w:sz="24" w:space="0" w:color="auto"/>
            </w:tcBorders>
            <w:shd w:val="clear" w:color="auto" w:fill="auto"/>
          </w:tcPr>
          <w:p w:rsidR="00CF73CF" w:rsidRPr="00F84A37" w:rsidRDefault="00CF73CF" w:rsidP="00893FC6">
            <w:pPr>
              <w:tabs>
                <w:tab w:val="right" w:pos="150"/>
                <w:tab w:val="right" w:pos="420"/>
              </w:tabs>
              <w:spacing w:line="360" w:lineRule="exact"/>
              <w:ind w:left="92"/>
              <w:jc w:val="lowKashida"/>
              <w:rPr>
                <w:rFonts w:ascii="Traditional Arabic" w:hAnsi="Traditional Arabic" w:cs="Traditional Arabic"/>
                <w:sz w:val="32"/>
                <w:szCs w:val="32"/>
                <w:rtl/>
              </w:rPr>
            </w:pPr>
            <w:r>
              <w:rPr>
                <w:rFonts w:ascii="Traditional Arabic" w:hAnsi="Traditional Arabic" w:cs="Traditional Arabic" w:hint="cs"/>
                <w:sz w:val="32"/>
                <w:szCs w:val="32"/>
                <w:rtl/>
              </w:rPr>
              <w:t>13</w:t>
            </w:r>
          </w:p>
        </w:tc>
        <w:tc>
          <w:tcPr>
            <w:tcW w:w="2084" w:type="pct"/>
            <w:tcBorders>
              <w:left w:val="thinThickSmallGap" w:sz="24" w:space="0" w:color="auto"/>
              <w:right w:val="thinThickSmallGap" w:sz="24" w:space="0" w:color="auto"/>
            </w:tcBorders>
            <w:shd w:val="clear" w:color="auto" w:fill="auto"/>
          </w:tcPr>
          <w:p w:rsidR="00CF73CF" w:rsidRPr="001E7F20" w:rsidRDefault="00CF73CF" w:rsidP="00516D91">
            <w:pPr>
              <w:spacing w:line="240" w:lineRule="exact"/>
              <w:ind w:left="1191" w:hanging="1191"/>
              <w:jc w:val="lowKashida"/>
              <w:rPr>
                <w:rFonts w:ascii="Traditional Arabic" w:hAnsi="Traditional Arabic" w:cs="Traditional Arabic"/>
                <w:sz w:val="32"/>
                <w:szCs w:val="32"/>
              </w:rPr>
            </w:pPr>
            <w:r>
              <w:rPr>
                <w:rFonts w:ascii="Traditional Arabic" w:hAnsi="Traditional Arabic" w:cs="Traditional Arabic" w:hint="cs"/>
                <w:sz w:val="32"/>
                <w:szCs w:val="32"/>
                <w:rtl/>
              </w:rPr>
              <w:t>أ</w:t>
            </w:r>
            <w:r w:rsidRPr="001E7F20">
              <w:rPr>
                <w:rFonts w:ascii="Traditional Arabic" w:hAnsi="Traditional Arabic" w:cs="Traditional Arabic"/>
                <w:sz w:val="32"/>
                <w:szCs w:val="32"/>
                <w:rtl/>
              </w:rPr>
              <w:t>/ نهى أحمد عبدالعزيز العشرى</w:t>
            </w:r>
            <w:r w:rsidRPr="001E7F20">
              <w:rPr>
                <w:rFonts w:ascii="Traditional Arabic" w:hAnsi="Traditional Arabic" w:cs="Traditional Arabic"/>
                <w:sz w:val="32"/>
                <w:szCs w:val="32"/>
                <w:rtl/>
              </w:rPr>
              <w:br/>
            </w:r>
          </w:p>
        </w:tc>
        <w:tc>
          <w:tcPr>
            <w:tcW w:w="2612" w:type="pct"/>
            <w:tcBorders>
              <w:left w:val="thinThickSmallGap" w:sz="24" w:space="0" w:color="auto"/>
            </w:tcBorders>
            <w:shd w:val="clear" w:color="auto" w:fill="auto"/>
          </w:tcPr>
          <w:p w:rsidR="00CF73CF" w:rsidRPr="001E7F20" w:rsidRDefault="00CF73CF" w:rsidP="00516D91">
            <w:pPr>
              <w:spacing w:line="240" w:lineRule="exact"/>
              <w:ind w:left="1189" w:hanging="1189"/>
              <w:jc w:val="lowKashida"/>
              <w:rPr>
                <w:rFonts w:ascii="Traditional Arabic" w:hAnsi="Traditional Arabic" w:cs="Traditional Arabic"/>
                <w:sz w:val="32"/>
                <w:szCs w:val="32"/>
              </w:rPr>
            </w:pPr>
            <w:r w:rsidRPr="001E7F20">
              <w:rPr>
                <w:rFonts w:ascii="Traditional Arabic" w:hAnsi="Traditional Arabic" w:cs="Traditional Arabic"/>
                <w:sz w:val="32"/>
                <w:szCs w:val="32"/>
                <w:rtl/>
              </w:rPr>
              <w:t>عضو إدارى من ذوى الخبره</w:t>
            </w:r>
            <w:r w:rsidRPr="001E7F20">
              <w:rPr>
                <w:rFonts w:ascii="Traditional Arabic" w:hAnsi="Traditional Arabic" w:cs="Traditional Arabic"/>
                <w:sz w:val="32"/>
                <w:szCs w:val="32"/>
                <w:rtl/>
              </w:rPr>
              <w:br/>
            </w:r>
          </w:p>
        </w:tc>
      </w:tr>
      <w:tr w:rsidR="00CF73CF" w:rsidRPr="001E7F20" w:rsidTr="00893FC6">
        <w:trPr>
          <w:trHeight w:hRule="exact" w:val="436"/>
        </w:trPr>
        <w:tc>
          <w:tcPr>
            <w:tcW w:w="304" w:type="pct"/>
            <w:tcBorders>
              <w:right w:val="thinThickSmallGap" w:sz="24" w:space="0" w:color="auto"/>
            </w:tcBorders>
            <w:shd w:val="clear" w:color="auto" w:fill="auto"/>
          </w:tcPr>
          <w:p w:rsidR="00CF73CF" w:rsidRPr="00F84A37" w:rsidRDefault="00CF73CF" w:rsidP="00893FC6">
            <w:pPr>
              <w:tabs>
                <w:tab w:val="right" w:pos="150"/>
                <w:tab w:val="right" w:pos="420"/>
              </w:tabs>
              <w:spacing w:line="360" w:lineRule="exact"/>
              <w:ind w:left="92"/>
              <w:jc w:val="lowKashida"/>
              <w:rPr>
                <w:rFonts w:ascii="Traditional Arabic" w:hAnsi="Traditional Arabic" w:cs="Traditional Arabic"/>
                <w:sz w:val="32"/>
                <w:szCs w:val="32"/>
                <w:rtl/>
              </w:rPr>
            </w:pPr>
            <w:r>
              <w:rPr>
                <w:rFonts w:ascii="Traditional Arabic" w:hAnsi="Traditional Arabic" w:cs="Traditional Arabic" w:hint="cs"/>
                <w:sz w:val="32"/>
                <w:szCs w:val="32"/>
                <w:rtl/>
              </w:rPr>
              <w:t>14</w:t>
            </w:r>
          </w:p>
        </w:tc>
        <w:tc>
          <w:tcPr>
            <w:tcW w:w="2084" w:type="pct"/>
            <w:tcBorders>
              <w:left w:val="thinThickSmallGap" w:sz="24" w:space="0" w:color="auto"/>
              <w:right w:val="thinThickSmallGap" w:sz="24" w:space="0" w:color="auto"/>
            </w:tcBorders>
            <w:shd w:val="clear" w:color="auto" w:fill="auto"/>
          </w:tcPr>
          <w:p w:rsidR="00CF73CF" w:rsidRPr="001E7F20" w:rsidRDefault="00CF73CF" w:rsidP="00516D91">
            <w:pPr>
              <w:spacing w:line="240" w:lineRule="exact"/>
              <w:ind w:left="1191" w:hanging="1191"/>
              <w:jc w:val="lowKashida"/>
              <w:rPr>
                <w:rFonts w:ascii="Traditional Arabic" w:hAnsi="Traditional Arabic" w:cs="Traditional Arabic"/>
                <w:sz w:val="32"/>
                <w:szCs w:val="32"/>
              </w:rPr>
            </w:pPr>
            <w:r>
              <w:rPr>
                <w:rFonts w:ascii="Traditional Arabic" w:hAnsi="Traditional Arabic" w:cs="Traditional Arabic" w:hint="cs"/>
                <w:sz w:val="32"/>
                <w:szCs w:val="32"/>
                <w:rtl/>
              </w:rPr>
              <w:t>أ</w:t>
            </w:r>
            <w:r w:rsidRPr="001E7F20">
              <w:rPr>
                <w:rFonts w:ascii="Traditional Arabic" w:hAnsi="Traditional Arabic" w:cs="Traditional Arabic"/>
                <w:sz w:val="32"/>
                <w:szCs w:val="32"/>
                <w:rtl/>
              </w:rPr>
              <w:t xml:space="preserve">/ </w:t>
            </w:r>
            <w:r w:rsidRPr="001E7F20">
              <w:rPr>
                <w:rFonts w:ascii="Traditional Arabic" w:hAnsi="Traditional Arabic" w:cs="Traditional Arabic" w:hint="cs"/>
                <w:sz w:val="32"/>
                <w:szCs w:val="32"/>
                <w:rtl/>
              </w:rPr>
              <w:t>علا رجب عبدالرحمن</w:t>
            </w:r>
            <w:r w:rsidRPr="001E7F20">
              <w:rPr>
                <w:rFonts w:ascii="Traditional Arabic" w:hAnsi="Traditional Arabic" w:cs="Traditional Arabic" w:hint="cs"/>
                <w:sz w:val="32"/>
                <w:szCs w:val="32"/>
                <w:rtl/>
              </w:rPr>
              <w:br/>
            </w:r>
          </w:p>
        </w:tc>
        <w:tc>
          <w:tcPr>
            <w:tcW w:w="2612" w:type="pct"/>
            <w:tcBorders>
              <w:left w:val="thinThickSmallGap" w:sz="24" w:space="0" w:color="auto"/>
            </w:tcBorders>
            <w:shd w:val="clear" w:color="auto" w:fill="auto"/>
          </w:tcPr>
          <w:p w:rsidR="00CF73CF" w:rsidRPr="001E7F20" w:rsidRDefault="00CF73CF" w:rsidP="00516D91">
            <w:pPr>
              <w:spacing w:line="240" w:lineRule="exact"/>
              <w:ind w:left="1189" w:hanging="1189"/>
              <w:jc w:val="lowKashida"/>
              <w:rPr>
                <w:rFonts w:ascii="Traditional Arabic" w:hAnsi="Traditional Arabic" w:cs="Traditional Arabic"/>
                <w:sz w:val="32"/>
                <w:szCs w:val="32"/>
              </w:rPr>
            </w:pPr>
            <w:r w:rsidRPr="001E7F20">
              <w:rPr>
                <w:rFonts w:ascii="Traditional Arabic" w:hAnsi="Traditional Arabic" w:cs="Traditional Arabic"/>
                <w:sz w:val="32"/>
                <w:szCs w:val="32"/>
                <w:rtl/>
              </w:rPr>
              <w:t>عضو إدارى من ذوى الخبره</w:t>
            </w:r>
            <w:r w:rsidRPr="001E7F20">
              <w:rPr>
                <w:rFonts w:ascii="Traditional Arabic" w:hAnsi="Traditional Arabic" w:cs="Traditional Arabic"/>
                <w:sz w:val="32"/>
                <w:szCs w:val="32"/>
                <w:rtl/>
              </w:rPr>
              <w:br/>
            </w:r>
          </w:p>
        </w:tc>
      </w:tr>
      <w:tr w:rsidR="00CF73CF" w:rsidRPr="001E7F20" w:rsidTr="00893FC6">
        <w:trPr>
          <w:trHeight w:hRule="exact" w:val="436"/>
        </w:trPr>
        <w:tc>
          <w:tcPr>
            <w:tcW w:w="304" w:type="pct"/>
            <w:tcBorders>
              <w:bottom w:val="single" w:sz="4" w:space="0" w:color="auto"/>
              <w:right w:val="thinThickSmallGap" w:sz="24" w:space="0" w:color="auto"/>
            </w:tcBorders>
            <w:shd w:val="clear" w:color="auto" w:fill="auto"/>
          </w:tcPr>
          <w:p w:rsidR="00CF73CF" w:rsidRPr="00F84A37" w:rsidRDefault="00CF73CF" w:rsidP="00893FC6">
            <w:pPr>
              <w:tabs>
                <w:tab w:val="right" w:pos="150"/>
                <w:tab w:val="right" w:pos="420"/>
              </w:tabs>
              <w:spacing w:line="360" w:lineRule="exact"/>
              <w:ind w:left="92"/>
              <w:jc w:val="lowKashida"/>
              <w:rPr>
                <w:rFonts w:ascii="Traditional Arabic" w:hAnsi="Traditional Arabic" w:cs="Traditional Arabic"/>
                <w:sz w:val="32"/>
                <w:szCs w:val="32"/>
                <w:rtl/>
              </w:rPr>
            </w:pPr>
            <w:r>
              <w:rPr>
                <w:rFonts w:ascii="Traditional Arabic" w:hAnsi="Traditional Arabic" w:cs="Traditional Arabic" w:hint="cs"/>
                <w:sz w:val="32"/>
                <w:szCs w:val="32"/>
                <w:rtl/>
              </w:rPr>
              <w:t>15</w:t>
            </w:r>
          </w:p>
        </w:tc>
        <w:tc>
          <w:tcPr>
            <w:tcW w:w="2084" w:type="pct"/>
            <w:tcBorders>
              <w:left w:val="thinThickSmallGap" w:sz="24" w:space="0" w:color="auto"/>
              <w:bottom w:val="single" w:sz="4" w:space="0" w:color="auto"/>
              <w:right w:val="thinThickSmallGap" w:sz="24" w:space="0" w:color="auto"/>
            </w:tcBorders>
            <w:shd w:val="clear" w:color="auto" w:fill="auto"/>
          </w:tcPr>
          <w:p w:rsidR="00CF73CF" w:rsidRPr="001E7F20" w:rsidRDefault="00CF73CF" w:rsidP="00516D91">
            <w:pPr>
              <w:spacing w:line="240" w:lineRule="exact"/>
              <w:ind w:left="1191" w:hanging="1191"/>
              <w:jc w:val="lowKashida"/>
              <w:rPr>
                <w:rFonts w:ascii="Traditional Arabic" w:hAnsi="Traditional Arabic" w:cs="Traditional Arabic"/>
                <w:sz w:val="32"/>
                <w:szCs w:val="32"/>
              </w:rPr>
            </w:pPr>
            <w:r>
              <w:rPr>
                <w:rFonts w:ascii="Traditional Arabic" w:hAnsi="Traditional Arabic" w:cs="Traditional Arabic" w:hint="cs"/>
                <w:sz w:val="32"/>
                <w:szCs w:val="32"/>
                <w:rtl/>
              </w:rPr>
              <w:t>أ</w:t>
            </w:r>
            <w:r w:rsidRPr="001E7F20">
              <w:rPr>
                <w:rFonts w:ascii="Traditional Arabic" w:hAnsi="Traditional Arabic" w:cs="Traditional Arabic"/>
                <w:sz w:val="32"/>
                <w:szCs w:val="32"/>
                <w:rtl/>
              </w:rPr>
              <w:t xml:space="preserve"> /</w:t>
            </w:r>
            <w:r w:rsidRPr="001E7F20">
              <w:rPr>
                <w:rFonts w:ascii="Traditional Arabic" w:hAnsi="Traditional Arabic" w:cs="Traditional Arabic" w:hint="cs"/>
                <w:sz w:val="32"/>
                <w:szCs w:val="32"/>
                <w:rtl/>
              </w:rPr>
              <w:t>رضا السعيد الوكيل</w:t>
            </w:r>
            <w:r w:rsidRPr="001E7F20">
              <w:rPr>
                <w:rFonts w:ascii="Traditional Arabic" w:hAnsi="Traditional Arabic" w:cs="Traditional Arabic"/>
                <w:sz w:val="32"/>
                <w:szCs w:val="32"/>
                <w:rtl/>
              </w:rPr>
              <w:br/>
              <w:t xml:space="preserve"> </w:t>
            </w:r>
            <w:r w:rsidRPr="001E7F20">
              <w:rPr>
                <w:rFonts w:ascii="Traditional Arabic" w:hAnsi="Traditional Arabic" w:cs="Traditional Arabic"/>
                <w:sz w:val="32"/>
                <w:szCs w:val="32"/>
                <w:rtl/>
              </w:rPr>
              <w:br/>
            </w:r>
          </w:p>
        </w:tc>
        <w:tc>
          <w:tcPr>
            <w:tcW w:w="2612" w:type="pct"/>
            <w:tcBorders>
              <w:left w:val="thinThickSmallGap" w:sz="24" w:space="0" w:color="auto"/>
              <w:bottom w:val="single" w:sz="4" w:space="0" w:color="auto"/>
            </w:tcBorders>
            <w:shd w:val="clear" w:color="auto" w:fill="auto"/>
          </w:tcPr>
          <w:p w:rsidR="00CF73CF" w:rsidRPr="001E7F20" w:rsidRDefault="00CF73CF" w:rsidP="00516D91">
            <w:pPr>
              <w:spacing w:line="240" w:lineRule="exact"/>
              <w:ind w:left="1189" w:hanging="1189"/>
              <w:jc w:val="lowKashida"/>
              <w:rPr>
                <w:rFonts w:ascii="Traditional Arabic" w:hAnsi="Traditional Arabic" w:cs="Traditional Arabic"/>
                <w:sz w:val="32"/>
                <w:szCs w:val="32"/>
              </w:rPr>
            </w:pPr>
            <w:r w:rsidRPr="001E7F20">
              <w:rPr>
                <w:rFonts w:ascii="Traditional Arabic" w:hAnsi="Traditional Arabic" w:cs="Traditional Arabic"/>
                <w:sz w:val="32"/>
                <w:szCs w:val="32"/>
                <w:rtl/>
              </w:rPr>
              <w:t>سكرتاريه</w:t>
            </w:r>
            <w:r w:rsidRPr="001E7F20">
              <w:rPr>
                <w:rFonts w:ascii="Traditional Arabic" w:hAnsi="Traditional Arabic" w:cs="Traditional Arabic"/>
                <w:sz w:val="32"/>
                <w:szCs w:val="32"/>
                <w:rtl/>
              </w:rPr>
              <w:br/>
            </w:r>
          </w:p>
        </w:tc>
      </w:tr>
      <w:tr w:rsidR="00CF73CF" w:rsidRPr="001E7F20" w:rsidTr="00893FC6">
        <w:trPr>
          <w:trHeight w:hRule="exact" w:val="301"/>
        </w:trPr>
        <w:tc>
          <w:tcPr>
            <w:tcW w:w="304" w:type="pct"/>
            <w:tcBorders>
              <w:top w:val="single" w:sz="4" w:space="0" w:color="auto"/>
              <w:bottom w:val="thinThickSmallGap" w:sz="24" w:space="0" w:color="auto"/>
              <w:right w:val="thinThickSmallGap" w:sz="24" w:space="0" w:color="auto"/>
            </w:tcBorders>
            <w:shd w:val="clear" w:color="auto" w:fill="auto"/>
          </w:tcPr>
          <w:p w:rsidR="00CF73CF" w:rsidRPr="00F84A37" w:rsidRDefault="00CF73CF" w:rsidP="00893FC6">
            <w:pPr>
              <w:tabs>
                <w:tab w:val="right" w:pos="150"/>
                <w:tab w:val="right" w:pos="420"/>
              </w:tabs>
              <w:spacing w:line="360" w:lineRule="exact"/>
              <w:ind w:left="92"/>
              <w:jc w:val="lowKashida"/>
              <w:rPr>
                <w:rFonts w:ascii="Traditional Arabic" w:hAnsi="Traditional Arabic" w:cs="Traditional Arabic"/>
                <w:sz w:val="32"/>
                <w:szCs w:val="32"/>
                <w:rtl/>
              </w:rPr>
            </w:pPr>
            <w:r>
              <w:rPr>
                <w:rFonts w:ascii="Traditional Arabic" w:hAnsi="Traditional Arabic" w:cs="Traditional Arabic" w:hint="cs"/>
                <w:sz w:val="32"/>
                <w:szCs w:val="32"/>
                <w:rtl/>
              </w:rPr>
              <w:t>16</w:t>
            </w:r>
          </w:p>
        </w:tc>
        <w:tc>
          <w:tcPr>
            <w:tcW w:w="2084" w:type="pct"/>
            <w:tcBorders>
              <w:top w:val="single" w:sz="4" w:space="0" w:color="auto"/>
              <w:left w:val="thinThickSmallGap" w:sz="24" w:space="0" w:color="auto"/>
              <w:bottom w:val="thinThickSmallGap" w:sz="24" w:space="0" w:color="auto"/>
              <w:right w:val="thinThickSmallGap" w:sz="24" w:space="0" w:color="auto"/>
            </w:tcBorders>
            <w:shd w:val="clear" w:color="auto" w:fill="auto"/>
          </w:tcPr>
          <w:p w:rsidR="00CF73CF" w:rsidRPr="001E7F20" w:rsidRDefault="00CF73CF" w:rsidP="00516D91">
            <w:pPr>
              <w:spacing w:line="240" w:lineRule="exact"/>
              <w:ind w:left="1191" w:hanging="1191"/>
              <w:jc w:val="lowKashida"/>
              <w:rPr>
                <w:rFonts w:ascii="Traditional Arabic" w:hAnsi="Traditional Arabic" w:cs="Traditional Arabic"/>
                <w:sz w:val="32"/>
                <w:szCs w:val="32"/>
              </w:rPr>
            </w:pPr>
            <w:r>
              <w:rPr>
                <w:rFonts w:ascii="Traditional Arabic" w:hAnsi="Traditional Arabic" w:cs="Traditional Arabic" w:hint="cs"/>
                <w:sz w:val="32"/>
                <w:szCs w:val="32"/>
                <w:rtl/>
              </w:rPr>
              <w:t>أ</w:t>
            </w:r>
            <w:r w:rsidRPr="001E7F20">
              <w:rPr>
                <w:rFonts w:ascii="Traditional Arabic" w:hAnsi="Traditional Arabic" w:cs="Traditional Arabic" w:hint="cs"/>
                <w:sz w:val="32"/>
                <w:szCs w:val="32"/>
                <w:rtl/>
              </w:rPr>
              <w:t xml:space="preserve"> / محمد سليمان محمود </w:t>
            </w:r>
            <w:r w:rsidRPr="001E7F20">
              <w:rPr>
                <w:rFonts w:ascii="Traditional Arabic" w:hAnsi="Traditional Arabic" w:cs="Traditional Arabic" w:hint="cs"/>
                <w:sz w:val="32"/>
                <w:szCs w:val="32"/>
                <w:rtl/>
              </w:rPr>
              <w:br/>
            </w:r>
          </w:p>
        </w:tc>
        <w:tc>
          <w:tcPr>
            <w:tcW w:w="2612" w:type="pct"/>
            <w:tcBorders>
              <w:top w:val="single" w:sz="4" w:space="0" w:color="auto"/>
              <w:left w:val="thinThickSmallGap" w:sz="24" w:space="0" w:color="auto"/>
              <w:bottom w:val="thinThickSmallGap" w:sz="24" w:space="0" w:color="auto"/>
            </w:tcBorders>
            <w:shd w:val="clear" w:color="auto" w:fill="auto"/>
          </w:tcPr>
          <w:p w:rsidR="00CF73CF" w:rsidRPr="001E7F20" w:rsidRDefault="00CF73CF" w:rsidP="00516D91">
            <w:pPr>
              <w:spacing w:line="240" w:lineRule="exact"/>
              <w:ind w:left="1189" w:hanging="1189"/>
              <w:jc w:val="lowKashida"/>
              <w:rPr>
                <w:rFonts w:ascii="Traditional Arabic" w:hAnsi="Traditional Arabic" w:cs="Traditional Arabic"/>
                <w:sz w:val="32"/>
                <w:szCs w:val="32"/>
              </w:rPr>
            </w:pPr>
            <w:r>
              <w:rPr>
                <w:rFonts w:ascii="Traditional Arabic" w:hAnsi="Traditional Arabic" w:cs="Traditional Arabic"/>
                <w:sz w:val="32"/>
                <w:szCs w:val="32"/>
                <w:rtl/>
              </w:rPr>
              <w:t>سكرتاريه</w:t>
            </w:r>
            <w:r>
              <w:rPr>
                <w:rFonts w:ascii="Traditional Arabic" w:hAnsi="Traditional Arabic" w:cs="Traditional Arabic" w:hint="cs"/>
                <w:sz w:val="32"/>
                <w:szCs w:val="32"/>
                <w:rtl/>
              </w:rPr>
              <w:br/>
            </w:r>
          </w:p>
        </w:tc>
      </w:tr>
    </w:tbl>
    <w:p w:rsidR="00CF73CF" w:rsidRDefault="00CF73CF" w:rsidP="00CF73CF">
      <w:pPr>
        <w:jc w:val="both"/>
        <w:rPr>
          <w:b/>
          <w:bCs/>
          <w:sz w:val="28"/>
          <w:szCs w:val="28"/>
          <w:rtl/>
          <w:lang w:bidi="ar-EG"/>
        </w:rPr>
      </w:pPr>
    </w:p>
    <w:p w:rsidR="00CF73CF" w:rsidRDefault="00CF73CF" w:rsidP="00CF73CF">
      <w:pPr>
        <w:jc w:val="both"/>
        <w:rPr>
          <w:b/>
          <w:bCs/>
          <w:sz w:val="28"/>
          <w:szCs w:val="28"/>
          <w:rtl/>
          <w:lang w:bidi="ar-EG"/>
        </w:rPr>
      </w:pPr>
      <w:r>
        <w:rPr>
          <w:rFonts w:hint="cs"/>
          <w:b/>
          <w:bCs/>
          <w:sz w:val="28"/>
          <w:szCs w:val="28"/>
          <w:rtl/>
          <w:lang w:bidi="ar-EG"/>
        </w:rPr>
        <w:t>وقد أعتذر عن عدم الحضور :</w:t>
      </w:r>
    </w:p>
    <w:tbl>
      <w:tblPr>
        <w:bidiVisual/>
        <w:tblW w:w="5000" w:type="pct"/>
        <w:tblBorders>
          <w:top w:val="thinThickSmallGap" w:sz="24" w:space="0" w:color="auto"/>
          <w:left w:val="thinThickSmallGap" w:sz="24" w:space="0" w:color="auto"/>
          <w:bottom w:val="thinThickSmallGap" w:sz="24" w:space="0" w:color="auto"/>
          <w:right w:val="thinThickSmallGap" w:sz="24" w:space="0" w:color="auto"/>
          <w:insideH w:val="single" w:sz="4" w:space="0" w:color="auto"/>
          <w:insideV w:val="single" w:sz="4" w:space="0" w:color="auto"/>
        </w:tblBorders>
        <w:tblLook w:val="01E0" w:firstRow="1" w:lastRow="1" w:firstColumn="1" w:lastColumn="1" w:noHBand="0" w:noVBand="0"/>
      </w:tblPr>
      <w:tblGrid>
        <w:gridCol w:w="588"/>
        <w:gridCol w:w="3784"/>
        <w:gridCol w:w="5624"/>
      </w:tblGrid>
      <w:tr w:rsidR="00CF73CF" w:rsidRPr="00D62559" w:rsidTr="00516D91">
        <w:trPr>
          <w:trHeight w:hRule="exact" w:val="397"/>
        </w:trPr>
        <w:tc>
          <w:tcPr>
            <w:tcW w:w="294" w:type="pct"/>
            <w:shd w:val="clear" w:color="auto" w:fill="F3F3F3"/>
          </w:tcPr>
          <w:p w:rsidR="00CF73CF" w:rsidRPr="00D62559" w:rsidRDefault="00CF73CF" w:rsidP="00516D91">
            <w:pPr>
              <w:spacing w:line="720" w:lineRule="auto"/>
              <w:jc w:val="lowKashida"/>
              <w:rPr>
                <w:sz w:val="28"/>
                <w:szCs w:val="28"/>
                <w:lang w:bidi="ar-EG"/>
              </w:rPr>
            </w:pPr>
            <w:r>
              <w:rPr>
                <w:rFonts w:hint="cs"/>
                <w:sz w:val="28"/>
                <w:szCs w:val="28"/>
                <w:rtl/>
                <w:lang w:bidi="ar-EG"/>
              </w:rPr>
              <w:t>1</w:t>
            </w:r>
          </w:p>
        </w:tc>
        <w:tc>
          <w:tcPr>
            <w:tcW w:w="1893" w:type="pct"/>
            <w:shd w:val="clear" w:color="auto" w:fill="auto"/>
          </w:tcPr>
          <w:p w:rsidR="00CF73CF" w:rsidRPr="001E7F20" w:rsidRDefault="00CF73CF" w:rsidP="00516D91">
            <w:pPr>
              <w:spacing w:line="240" w:lineRule="exact"/>
              <w:ind w:left="1191" w:hanging="1191"/>
              <w:jc w:val="lowKashida"/>
              <w:rPr>
                <w:rFonts w:ascii="Traditional Arabic" w:hAnsi="Traditional Arabic" w:cs="Traditional Arabic"/>
                <w:sz w:val="32"/>
                <w:szCs w:val="32"/>
              </w:rPr>
            </w:pPr>
            <w:r w:rsidRPr="001E7F20">
              <w:rPr>
                <w:rFonts w:ascii="Traditional Arabic" w:hAnsi="Traditional Arabic" w:cs="Traditional Arabic" w:hint="cs"/>
                <w:sz w:val="32"/>
                <w:szCs w:val="32"/>
                <w:rtl/>
              </w:rPr>
              <w:t>أ.د/ عبد الحكيم سعد عبد الحكيم شمس</w:t>
            </w:r>
            <w:r w:rsidRPr="001E7F20">
              <w:rPr>
                <w:rFonts w:ascii="Traditional Arabic" w:hAnsi="Traditional Arabic" w:cs="Traditional Arabic" w:hint="cs"/>
                <w:sz w:val="32"/>
                <w:szCs w:val="32"/>
                <w:rtl/>
              </w:rPr>
              <w:br/>
            </w:r>
          </w:p>
        </w:tc>
        <w:tc>
          <w:tcPr>
            <w:tcW w:w="2813" w:type="pct"/>
            <w:shd w:val="clear" w:color="auto" w:fill="auto"/>
          </w:tcPr>
          <w:p w:rsidR="00CF73CF" w:rsidRPr="001E7F20" w:rsidRDefault="00CF73CF" w:rsidP="00516D91">
            <w:pPr>
              <w:spacing w:line="240" w:lineRule="exact"/>
              <w:ind w:left="1189" w:hanging="1189"/>
              <w:jc w:val="lowKashida"/>
              <w:rPr>
                <w:rFonts w:ascii="Traditional Arabic" w:hAnsi="Traditional Arabic" w:cs="Traditional Arabic"/>
                <w:sz w:val="32"/>
                <w:szCs w:val="32"/>
              </w:rPr>
            </w:pPr>
            <w:r w:rsidRPr="001E7F20">
              <w:rPr>
                <w:rFonts w:ascii="Traditional Arabic" w:hAnsi="Traditional Arabic" w:cs="Traditional Arabic"/>
                <w:sz w:val="32"/>
                <w:szCs w:val="32"/>
                <w:rtl/>
              </w:rPr>
              <w:t xml:space="preserve">الأستاذ بقسم </w:t>
            </w:r>
            <w:r w:rsidRPr="001E7F20">
              <w:rPr>
                <w:rFonts w:ascii="Traditional Arabic" w:hAnsi="Traditional Arabic" w:cs="Traditional Arabic" w:hint="cs"/>
                <w:sz w:val="32"/>
                <w:szCs w:val="32"/>
                <w:rtl/>
              </w:rPr>
              <w:t>البساتين</w:t>
            </w:r>
            <w:r w:rsidRPr="001E7F20">
              <w:rPr>
                <w:rFonts w:ascii="Traditional Arabic" w:hAnsi="Traditional Arabic" w:cs="Traditional Arabic"/>
                <w:sz w:val="32"/>
                <w:szCs w:val="32"/>
                <w:rtl/>
              </w:rPr>
              <w:br/>
            </w:r>
          </w:p>
        </w:tc>
      </w:tr>
      <w:tr w:rsidR="00CF73CF" w:rsidRPr="00D62559" w:rsidTr="00516D91">
        <w:trPr>
          <w:trHeight w:hRule="exact" w:val="397"/>
        </w:trPr>
        <w:tc>
          <w:tcPr>
            <w:tcW w:w="294" w:type="pct"/>
            <w:shd w:val="clear" w:color="auto" w:fill="F3F3F3"/>
          </w:tcPr>
          <w:p w:rsidR="00CF73CF" w:rsidRPr="00D62559" w:rsidRDefault="00CF73CF" w:rsidP="00516D91">
            <w:pPr>
              <w:spacing w:line="720" w:lineRule="auto"/>
              <w:jc w:val="lowKashida"/>
              <w:rPr>
                <w:sz w:val="28"/>
                <w:szCs w:val="28"/>
                <w:lang w:bidi="ar-EG"/>
              </w:rPr>
            </w:pPr>
            <w:r>
              <w:rPr>
                <w:rFonts w:hint="cs"/>
                <w:sz w:val="28"/>
                <w:szCs w:val="28"/>
                <w:rtl/>
                <w:lang w:bidi="ar-EG"/>
              </w:rPr>
              <w:t>2</w:t>
            </w:r>
          </w:p>
        </w:tc>
        <w:tc>
          <w:tcPr>
            <w:tcW w:w="1893" w:type="pct"/>
            <w:shd w:val="clear" w:color="auto" w:fill="auto"/>
          </w:tcPr>
          <w:p w:rsidR="00CF73CF" w:rsidRPr="001E7F20" w:rsidRDefault="00CF73CF" w:rsidP="00516D91">
            <w:pPr>
              <w:spacing w:line="280" w:lineRule="exact"/>
              <w:ind w:left="1191" w:hanging="1191"/>
              <w:jc w:val="lowKashida"/>
              <w:rPr>
                <w:rFonts w:ascii="Traditional Arabic" w:hAnsi="Traditional Arabic" w:cs="Traditional Arabic"/>
                <w:sz w:val="32"/>
                <w:szCs w:val="32"/>
              </w:rPr>
            </w:pPr>
            <w:r w:rsidRPr="001E7F20">
              <w:rPr>
                <w:rFonts w:ascii="Traditional Arabic" w:hAnsi="Traditional Arabic" w:cs="Traditional Arabic" w:hint="cs"/>
                <w:sz w:val="32"/>
                <w:szCs w:val="32"/>
                <w:rtl/>
              </w:rPr>
              <w:t xml:space="preserve">د. رشا محمد مصطفى الميهى </w:t>
            </w:r>
            <w:r w:rsidRPr="001E7F20">
              <w:rPr>
                <w:rFonts w:ascii="Traditional Arabic" w:hAnsi="Traditional Arabic" w:cs="Traditional Arabic" w:hint="cs"/>
                <w:sz w:val="32"/>
                <w:szCs w:val="32"/>
                <w:rtl/>
              </w:rPr>
              <w:br/>
            </w:r>
          </w:p>
        </w:tc>
        <w:tc>
          <w:tcPr>
            <w:tcW w:w="2813" w:type="pct"/>
            <w:shd w:val="clear" w:color="auto" w:fill="auto"/>
          </w:tcPr>
          <w:p w:rsidR="00CF73CF" w:rsidRPr="001E7F20" w:rsidRDefault="00CF73CF" w:rsidP="00516D91">
            <w:pPr>
              <w:spacing w:line="280" w:lineRule="exact"/>
              <w:ind w:left="1189" w:hanging="1189"/>
              <w:jc w:val="lowKashida"/>
              <w:rPr>
                <w:rFonts w:ascii="Traditional Arabic" w:hAnsi="Traditional Arabic" w:cs="Traditional Arabic"/>
                <w:sz w:val="32"/>
                <w:szCs w:val="32"/>
              </w:rPr>
            </w:pPr>
            <w:r w:rsidRPr="001E7F20">
              <w:rPr>
                <w:rFonts w:ascii="Traditional Arabic" w:hAnsi="Traditional Arabic" w:cs="Traditional Arabic"/>
                <w:sz w:val="32"/>
                <w:szCs w:val="32"/>
                <w:rtl/>
              </w:rPr>
              <w:t>الأستاذ المساعد بقسم ا</w:t>
            </w:r>
            <w:r w:rsidRPr="001E7F20">
              <w:rPr>
                <w:rFonts w:ascii="Traditional Arabic" w:hAnsi="Traditional Arabic" w:cs="Traditional Arabic" w:hint="cs"/>
                <w:sz w:val="32"/>
                <w:szCs w:val="32"/>
                <w:rtl/>
              </w:rPr>
              <w:t>لميكروبيولوجيا الزراعية</w:t>
            </w:r>
            <w:r w:rsidRPr="001E7F20">
              <w:rPr>
                <w:rFonts w:ascii="Traditional Arabic" w:hAnsi="Traditional Arabic" w:cs="Traditional Arabic"/>
                <w:sz w:val="32"/>
                <w:szCs w:val="32"/>
                <w:rtl/>
              </w:rPr>
              <w:br/>
            </w:r>
          </w:p>
        </w:tc>
      </w:tr>
      <w:tr w:rsidR="00CF73CF" w:rsidRPr="00D62559" w:rsidTr="00516D91">
        <w:trPr>
          <w:trHeight w:hRule="exact" w:val="397"/>
        </w:trPr>
        <w:tc>
          <w:tcPr>
            <w:tcW w:w="294" w:type="pct"/>
            <w:shd w:val="clear" w:color="auto" w:fill="F3F3F3"/>
          </w:tcPr>
          <w:p w:rsidR="00CF73CF" w:rsidRPr="00D62559" w:rsidRDefault="00CF73CF" w:rsidP="00516D91">
            <w:pPr>
              <w:spacing w:line="720" w:lineRule="auto"/>
              <w:jc w:val="lowKashida"/>
              <w:rPr>
                <w:sz w:val="28"/>
                <w:szCs w:val="28"/>
                <w:lang w:bidi="ar-EG"/>
              </w:rPr>
            </w:pPr>
            <w:r>
              <w:rPr>
                <w:rFonts w:hint="cs"/>
                <w:sz w:val="28"/>
                <w:szCs w:val="28"/>
                <w:rtl/>
                <w:lang w:bidi="ar-EG"/>
              </w:rPr>
              <w:t>3</w:t>
            </w:r>
          </w:p>
        </w:tc>
        <w:tc>
          <w:tcPr>
            <w:tcW w:w="1893" w:type="pct"/>
            <w:shd w:val="clear" w:color="auto" w:fill="auto"/>
          </w:tcPr>
          <w:p w:rsidR="00CF73CF" w:rsidRPr="001E7F20" w:rsidRDefault="00CF73CF" w:rsidP="00516D91">
            <w:pPr>
              <w:spacing w:line="240" w:lineRule="exact"/>
              <w:ind w:left="1191" w:hanging="1191"/>
              <w:jc w:val="lowKashida"/>
              <w:rPr>
                <w:rFonts w:ascii="Traditional Arabic" w:hAnsi="Traditional Arabic" w:cs="Traditional Arabic"/>
                <w:sz w:val="32"/>
                <w:szCs w:val="32"/>
              </w:rPr>
            </w:pPr>
            <w:r w:rsidRPr="001E7F20">
              <w:rPr>
                <w:rFonts w:ascii="Traditional Arabic" w:hAnsi="Traditional Arabic" w:cs="Traditional Arabic" w:hint="cs"/>
                <w:sz w:val="32"/>
                <w:szCs w:val="32"/>
                <w:rtl/>
              </w:rPr>
              <w:t>د. أبو سريع أحمد حسن فرج</w:t>
            </w:r>
            <w:r w:rsidRPr="001E7F20">
              <w:rPr>
                <w:rFonts w:ascii="Traditional Arabic" w:hAnsi="Traditional Arabic" w:cs="Traditional Arabic" w:hint="cs"/>
                <w:sz w:val="32"/>
                <w:szCs w:val="32"/>
                <w:rtl/>
              </w:rPr>
              <w:br/>
            </w:r>
          </w:p>
        </w:tc>
        <w:tc>
          <w:tcPr>
            <w:tcW w:w="2813" w:type="pct"/>
            <w:shd w:val="clear" w:color="auto" w:fill="auto"/>
          </w:tcPr>
          <w:p w:rsidR="00CF73CF" w:rsidRPr="001E7F20" w:rsidRDefault="00CF73CF" w:rsidP="00516D91">
            <w:pPr>
              <w:spacing w:line="240" w:lineRule="exact"/>
              <w:ind w:left="1189" w:hanging="1189"/>
              <w:jc w:val="lowKashida"/>
              <w:rPr>
                <w:rFonts w:ascii="Traditional Arabic" w:hAnsi="Traditional Arabic" w:cs="Traditional Arabic"/>
                <w:sz w:val="32"/>
                <w:szCs w:val="32"/>
              </w:rPr>
            </w:pPr>
            <w:r w:rsidRPr="001E7F20">
              <w:rPr>
                <w:rFonts w:ascii="Traditional Arabic" w:hAnsi="Traditional Arabic" w:cs="Traditional Arabic"/>
                <w:sz w:val="32"/>
                <w:szCs w:val="32"/>
                <w:rtl/>
              </w:rPr>
              <w:t xml:space="preserve">الأستاذ </w:t>
            </w:r>
            <w:r w:rsidRPr="001E7F20">
              <w:rPr>
                <w:rFonts w:ascii="Traditional Arabic" w:hAnsi="Traditional Arabic" w:cs="Traditional Arabic" w:hint="cs"/>
                <w:sz w:val="32"/>
                <w:szCs w:val="32"/>
                <w:rtl/>
              </w:rPr>
              <w:t>المساعد</w:t>
            </w:r>
            <w:r w:rsidRPr="001E7F20">
              <w:rPr>
                <w:rFonts w:ascii="Traditional Arabic" w:hAnsi="Traditional Arabic" w:cs="Traditional Arabic"/>
                <w:sz w:val="32"/>
                <w:szCs w:val="32"/>
                <w:rtl/>
              </w:rPr>
              <w:t xml:space="preserve"> بقسم </w:t>
            </w:r>
            <w:r w:rsidRPr="001E7F20">
              <w:rPr>
                <w:rFonts w:ascii="Traditional Arabic" w:hAnsi="Traditional Arabic" w:cs="Traditional Arabic" w:hint="cs"/>
                <w:sz w:val="32"/>
                <w:szCs w:val="32"/>
                <w:rtl/>
              </w:rPr>
              <w:t>هندسة النظم الزراعية والحيوية</w:t>
            </w:r>
            <w:r w:rsidRPr="001E7F20">
              <w:rPr>
                <w:rFonts w:ascii="Traditional Arabic" w:hAnsi="Traditional Arabic" w:cs="Traditional Arabic"/>
                <w:sz w:val="32"/>
                <w:szCs w:val="32"/>
                <w:rtl/>
              </w:rPr>
              <w:br/>
            </w:r>
          </w:p>
        </w:tc>
      </w:tr>
      <w:tr w:rsidR="00CF73CF" w:rsidRPr="00D62559" w:rsidTr="00516D91">
        <w:trPr>
          <w:trHeight w:hRule="exact" w:val="397"/>
        </w:trPr>
        <w:tc>
          <w:tcPr>
            <w:tcW w:w="294" w:type="pct"/>
            <w:shd w:val="clear" w:color="auto" w:fill="F3F3F3"/>
          </w:tcPr>
          <w:p w:rsidR="00CF73CF" w:rsidRPr="00D62559" w:rsidRDefault="00CF73CF" w:rsidP="00516D91">
            <w:pPr>
              <w:spacing w:line="720" w:lineRule="auto"/>
              <w:jc w:val="lowKashida"/>
              <w:rPr>
                <w:sz w:val="28"/>
                <w:szCs w:val="28"/>
                <w:lang w:bidi="ar-EG"/>
              </w:rPr>
            </w:pPr>
            <w:r>
              <w:rPr>
                <w:rFonts w:hint="cs"/>
                <w:sz w:val="28"/>
                <w:szCs w:val="28"/>
                <w:rtl/>
                <w:lang w:bidi="ar-EG"/>
              </w:rPr>
              <w:t>4</w:t>
            </w:r>
          </w:p>
        </w:tc>
        <w:tc>
          <w:tcPr>
            <w:tcW w:w="1893" w:type="pct"/>
            <w:shd w:val="clear" w:color="auto" w:fill="auto"/>
          </w:tcPr>
          <w:p w:rsidR="00CF73CF" w:rsidRPr="001E7F20" w:rsidRDefault="00CF73CF" w:rsidP="00516D91">
            <w:pPr>
              <w:spacing w:line="240" w:lineRule="exact"/>
              <w:ind w:left="1191" w:hanging="1191"/>
              <w:jc w:val="lowKashida"/>
              <w:rPr>
                <w:rFonts w:ascii="Traditional Arabic" w:hAnsi="Traditional Arabic" w:cs="Traditional Arabic"/>
                <w:sz w:val="32"/>
                <w:szCs w:val="32"/>
              </w:rPr>
            </w:pPr>
            <w:r w:rsidRPr="001E7F20">
              <w:rPr>
                <w:rFonts w:ascii="Traditional Arabic" w:hAnsi="Traditional Arabic" w:cs="Traditional Arabic" w:hint="cs"/>
                <w:sz w:val="32"/>
                <w:szCs w:val="32"/>
                <w:rtl/>
              </w:rPr>
              <w:t xml:space="preserve">د. هبه سعيد  على الدسوقى العبد </w:t>
            </w:r>
            <w:r w:rsidRPr="001E7F20">
              <w:rPr>
                <w:rFonts w:ascii="Traditional Arabic" w:hAnsi="Traditional Arabic" w:cs="Traditional Arabic" w:hint="cs"/>
                <w:sz w:val="32"/>
                <w:szCs w:val="32"/>
                <w:rtl/>
              </w:rPr>
              <w:br/>
            </w:r>
          </w:p>
        </w:tc>
        <w:tc>
          <w:tcPr>
            <w:tcW w:w="2813" w:type="pct"/>
            <w:shd w:val="clear" w:color="auto" w:fill="auto"/>
          </w:tcPr>
          <w:p w:rsidR="00CF73CF" w:rsidRPr="001E7F20" w:rsidRDefault="00CF73CF" w:rsidP="00516D91">
            <w:pPr>
              <w:spacing w:line="240" w:lineRule="exact"/>
              <w:ind w:left="1189" w:hanging="1189"/>
              <w:jc w:val="lowKashida"/>
              <w:rPr>
                <w:rFonts w:ascii="Traditional Arabic" w:hAnsi="Traditional Arabic" w:cs="Traditional Arabic"/>
                <w:sz w:val="32"/>
                <w:szCs w:val="32"/>
              </w:rPr>
            </w:pPr>
            <w:r w:rsidRPr="001E7F20">
              <w:rPr>
                <w:rFonts w:ascii="Traditional Arabic" w:hAnsi="Traditional Arabic" w:cs="Traditional Arabic"/>
                <w:sz w:val="32"/>
                <w:szCs w:val="32"/>
                <w:rtl/>
              </w:rPr>
              <w:t xml:space="preserve">المدرس بقسم </w:t>
            </w:r>
            <w:r w:rsidRPr="001E7F20">
              <w:rPr>
                <w:rFonts w:ascii="Traditional Arabic" w:hAnsi="Traditional Arabic" w:cs="Traditional Arabic" w:hint="cs"/>
                <w:sz w:val="32"/>
                <w:szCs w:val="32"/>
                <w:rtl/>
              </w:rPr>
              <w:t>النبات الزراعى</w:t>
            </w:r>
            <w:r w:rsidRPr="001E7F20">
              <w:rPr>
                <w:rFonts w:ascii="Traditional Arabic" w:hAnsi="Traditional Arabic" w:cs="Traditional Arabic"/>
                <w:sz w:val="32"/>
                <w:szCs w:val="32"/>
                <w:rtl/>
              </w:rPr>
              <w:br/>
            </w:r>
          </w:p>
        </w:tc>
      </w:tr>
      <w:tr w:rsidR="00CF73CF" w:rsidRPr="00D62559" w:rsidTr="00516D91">
        <w:trPr>
          <w:trHeight w:hRule="exact" w:val="397"/>
        </w:trPr>
        <w:tc>
          <w:tcPr>
            <w:tcW w:w="294" w:type="pct"/>
            <w:shd w:val="clear" w:color="auto" w:fill="F3F3F3"/>
          </w:tcPr>
          <w:p w:rsidR="00CF73CF" w:rsidRPr="00D62559" w:rsidRDefault="00CF73CF" w:rsidP="00516D91">
            <w:pPr>
              <w:spacing w:line="720" w:lineRule="auto"/>
              <w:jc w:val="lowKashida"/>
              <w:rPr>
                <w:sz w:val="28"/>
                <w:szCs w:val="28"/>
                <w:lang w:bidi="ar-EG"/>
              </w:rPr>
            </w:pPr>
            <w:r>
              <w:rPr>
                <w:rFonts w:hint="cs"/>
                <w:sz w:val="28"/>
                <w:szCs w:val="28"/>
                <w:rtl/>
                <w:lang w:bidi="ar-EG"/>
              </w:rPr>
              <w:t>5</w:t>
            </w:r>
          </w:p>
        </w:tc>
        <w:tc>
          <w:tcPr>
            <w:tcW w:w="1893" w:type="pct"/>
            <w:shd w:val="clear" w:color="auto" w:fill="auto"/>
          </w:tcPr>
          <w:p w:rsidR="00CF73CF" w:rsidRPr="007641A6" w:rsidRDefault="00CF73CF" w:rsidP="00516D91">
            <w:pPr>
              <w:spacing w:line="280" w:lineRule="exact"/>
              <w:jc w:val="lowKashida"/>
              <w:rPr>
                <w:rFonts w:ascii="Traditional Arabic" w:hAnsi="Traditional Arabic" w:cs="Traditional Arabic"/>
                <w:sz w:val="32"/>
                <w:szCs w:val="32"/>
              </w:rPr>
            </w:pPr>
            <w:r>
              <w:rPr>
                <w:rFonts w:ascii="Traditional Arabic" w:hAnsi="Traditional Arabic" w:cs="Traditional Arabic" w:hint="cs"/>
                <w:sz w:val="32"/>
                <w:szCs w:val="32"/>
                <w:rtl/>
              </w:rPr>
              <w:t xml:space="preserve">د/ أماني محمد ابراهيم منصور </w:t>
            </w:r>
            <w:r w:rsidRPr="007641A6">
              <w:rPr>
                <w:rFonts w:ascii="Traditional Arabic" w:hAnsi="Traditional Arabic" w:cs="Traditional Arabic"/>
                <w:sz w:val="32"/>
                <w:szCs w:val="32"/>
                <w:rtl/>
              </w:rPr>
              <w:br/>
            </w:r>
          </w:p>
        </w:tc>
        <w:tc>
          <w:tcPr>
            <w:tcW w:w="2813" w:type="pct"/>
            <w:shd w:val="clear" w:color="auto" w:fill="auto"/>
          </w:tcPr>
          <w:p w:rsidR="00CF73CF" w:rsidRPr="007641A6" w:rsidRDefault="00CF73CF" w:rsidP="00516D91">
            <w:pPr>
              <w:spacing w:line="280" w:lineRule="exact"/>
              <w:ind w:left="1189" w:hanging="1189"/>
              <w:jc w:val="lowKashida"/>
              <w:rPr>
                <w:rFonts w:ascii="Traditional Arabic" w:hAnsi="Traditional Arabic" w:cs="Traditional Arabic"/>
                <w:sz w:val="32"/>
                <w:szCs w:val="32"/>
              </w:rPr>
            </w:pPr>
            <w:r>
              <w:rPr>
                <w:rFonts w:ascii="Traditional Arabic" w:hAnsi="Traditional Arabic" w:cs="Traditional Arabic" w:hint="cs"/>
                <w:sz w:val="32"/>
                <w:szCs w:val="32"/>
                <w:rtl/>
              </w:rPr>
              <w:t xml:space="preserve">مسئول السلامة والصحة المهنية بمحافطةالقليوبية </w:t>
            </w:r>
            <w:r>
              <w:rPr>
                <w:rFonts w:ascii="Traditional Arabic" w:hAnsi="Traditional Arabic" w:cs="Traditional Arabic" w:hint="cs"/>
                <w:sz w:val="32"/>
                <w:szCs w:val="32"/>
                <w:rtl/>
              </w:rPr>
              <w:br/>
            </w:r>
          </w:p>
        </w:tc>
      </w:tr>
    </w:tbl>
    <w:p w:rsidR="00CF73CF" w:rsidRDefault="00CF73CF" w:rsidP="00CF73CF">
      <w:pPr>
        <w:tabs>
          <w:tab w:val="left" w:pos="3029"/>
          <w:tab w:val="center" w:pos="4890"/>
        </w:tabs>
        <w:rPr>
          <w:b/>
          <w:bCs/>
          <w:sz w:val="32"/>
          <w:szCs w:val="32"/>
          <w:rtl/>
          <w:lang w:bidi="ar-EG"/>
        </w:rPr>
      </w:pPr>
    </w:p>
    <w:p w:rsidR="00CF73CF" w:rsidRPr="00A74020" w:rsidRDefault="00CF73CF" w:rsidP="00CF73CF">
      <w:pPr>
        <w:tabs>
          <w:tab w:val="right" w:pos="219"/>
          <w:tab w:val="right" w:pos="9489"/>
          <w:tab w:val="right" w:pos="9579"/>
        </w:tabs>
        <w:spacing w:line="280" w:lineRule="exact"/>
        <w:ind w:right="851"/>
        <w:rPr>
          <w:rFonts w:ascii="Traditional Arabic" w:hAnsi="Traditional Arabic" w:cs="Traditional Arabic"/>
          <w:b/>
          <w:bCs/>
          <w:sz w:val="34"/>
          <w:szCs w:val="34"/>
          <w:rtl/>
          <w:lang w:bidi="ar-EG"/>
        </w:rPr>
      </w:pPr>
      <w:r>
        <w:rPr>
          <w:rFonts w:ascii="Arial" w:hAnsi="Arial" w:cs="Arial"/>
          <w:b/>
          <w:bCs/>
          <w:sz w:val="28"/>
          <w:szCs w:val="28"/>
          <w:rtl/>
          <w:lang w:bidi="ar-EG"/>
        </w:rPr>
        <w:lastRenderedPageBreak/>
        <w:t>اولا: بشأن المصادقة علي قرارات اللجنة السابقة .</w:t>
      </w:r>
      <w:r>
        <w:rPr>
          <w:rFonts w:ascii="Arial" w:hAnsi="Arial" w:cs="Arial"/>
          <w:b/>
          <w:bCs/>
          <w:sz w:val="28"/>
          <w:szCs w:val="28"/>
          <w:rtl/>
          <w:lang w:bidi="ar-EG"/>
        </w:rPr>
        <w:tab/>
      </w:r>
    </w:p>
    <w:p w:rsidR="00CF73CF" w:rsidRDefault="00CF73CF" w:rsidP="00CF73CF">
      <w:pPr>
        <w:tabs>
          <w:tab w:val="left" w:pos="4329"/>
        </w:tabs>
        <w:ind w:left="720" w:hanging="30"/>
        <w:jc w:val="both"/>
        <w:rPr>
          <w:rFonts w:ascii="Arial" w:hAnsi="Arial" w:cs="Arial"/>
          <w:b/>
          <w:bCs/>
          <w:sz w:val="28"/>
          <w:szCs w:val="28"/>
          <w:rtl/>
          <w:lang w:bidi="ar-EG"/>
        </w:rPr>
      </w:pPr>
      <w:r>
        <w:rPr>
          <w:rFonts w:ascii="Arial" w:hAnsi="Arial" w:cs="PT Bold Broken" w:hint="cs"/>
          <w:b/>
          <w:bCs/>
          <w:rtl/>
          <w:lang w:bidi="ar-EG"/>
        </w:rPr>
        <w:t>القرار</w:t>
      </w:r>
      <w:r>
        <w:rPr>
          <w:rFonts w:ascii="Arial" w:hAnsi="Arial" w:cs="Arial"/>
          <w:b/>
          <w:bCs/>
          <w:rtl/>
          <w:lang w:bidi="ar-EG"/>
        </w:rPr>
        <w:t xml:space="preserve"> </w:t>
      </w:r>
      <w:r>
        <w:rPr>
          <w:rFonts w:ascii="Arial" w:hAnsi="Arial" w:cs="Arial"/>
          <w:b/>
          <w:bCs/>
          <w:sz w:val="28"/>
          <w:szCs w:val="28"/>
          <w:rtl/>
          <w:lang w:bidi="ar-EG"/>
        </w:rPr>
        <w:t>:  المصادقة .</w:t>
      </w:r>
    </w:p>
    <w:p w:rsidR="00CF73CF" w:rsidRDefault="00CF73CF" w:rsidP="00CF73CF">
      <w:pPr>
        <w:tabs>
          <w:tab w:val="left" w:pos="4329"/>
        </w:tabs>
        <w:ind w:left="720" w:hanging="720"/>
        <w:jc w:val="both"/>
        <w:rPr>
          <w:rFonts w:ascii="Arial" w:hAnsi="Arial" w:cs="Arial"/>
          <w:b/>
          <w:bCs/>
          <w:sz w:val="28"/>
          <w:szCs w:val="28"/>
          <w:rtl/>
          <w:lang w:bidi="ar-EG"/>
        </w:rPr>
      </w:pPr>
      <w:r>
        <w:rPr>
          <w:rFonts w:ascii="Arial" w:hAnsi="Arial" w:cs="Arial"/>
          <w:b/>
          <w:bCs/>
          <w:sz w:val="28"/>
          <w:szCs w:val="28"/>
          <w:rtl/>
          <w:lang w:bidi="ar-EG"/>
        </w:rPr>
        <w:t>ثانيا :بشأن الحصول علي نتائج البحوث والدراسات التطبيقية لتطوير المجتمع وتنمية البيئة .</w:t>
      </w:r>
    </w:p>
    <w:p w:rsidR="00CF73CF" w:rsidRDefault="00CF73CF" w:rsidP="00CF73CF">
      <w:pPr>
        <w:tabs>
          <w:tab w:val="left" w:pos="4329"/>
        </w:tabs>
        <w:ind w:left="720" w:hanging="30"/>
        <w:jc w:val="both"/>
        <w:rPr>
          <w:rFonts w:ascii="Arial" w:hAnsi="Arial" w:cs="PT Bold Broken"/>
          <w:b/>
          <w:bCs/>
          <w:rtl/>
          <w:lang w:bidi="ar-EG"/>
        </w:rPr>
      </w:pPr>
      <w:r>
        <w:rPr>
          <w:rFonts w:ascii="Arial" w:hAnsi="Arial" w:cs="PT Bold Broken" w:hint="cs"/>
          <w:b/>
          <w:bCs/>
          <w:rtl/>
          <w:lang w:bidi="ar-EG"/>
        </w:rPr>
        <w:t>القرار:  احيطت اللجنة علما .</w:t>
      </w:r>
    </w:p>
    <w:p w:rsidR="00CF73CF" w:rsidRDefault="00CF73CF" w:rsidP="00CF73CF">
      <w:pPr>
        <w:tabs>
          <w:tab w:val="left" w:pos="4329"/>
        </w:tabs>
        <w:ind w:left="720" w:hanging="720"/>
        <w:jc w:val="both"/>
        <w:rPr>
          <w:rFonts w:ascii="Arial" w:hAnsi="Arial" w:cs="Arial"/>
          <w:b/>
          <w:bCs/>
          <w:sz w:val="28"/>
          <w:szCs w:val="28"/>
          <w:rtl/>
          <w:lang w:bidi="ar-EG"/>
        </w:rPr>
      </w:pPr>
      <w:r>
        <w:rPr>
          <w:rFonts w:ascii="Arial" w:hAnsi="Arial" w:cs="Arial"/>
          <w:b/>
          <w:bCs/>
          <w:sz w:val="28"/>
          <w:szCs w:val="28"/>
          <w:rtl/>
          <w:lang w:bidi="ar-EG"/>
        </w:rPr>
        <w:t>ثالثا : بشأن دور الكلية والجامعة  في محو الامية وعقد ندوة للطلاب في بداية الفصل الدراسي الثاني .</w:t>
      </w:r>
    </w:p>
    <w:p w:rsidR="00CF73CF" w:rsidRDefault="00CF73CF" w:rsidP="00CF73CF">
      <w:pPr>
        <w:tabs>
          <w:tab w:val="left" w:pos="4329"/>
        </w:tabs>
        <w:ind w:left="720" w:hanging="30"/>
        <w:jc w:val="both"/>
        <w:rPr>
          <w:rFonts w:ascii="Arial" w:hAnsi="Arial" w:cs="PT Bold Broken"/>
          <w:b/>
          <w:bCs/>
          <w:rtl/>
          <w:lang w:bidi="ar-EG"/>
        </w:rPr>
      </w:pPr>
      <w:r>
        <w:rPr>
          <w:rFonts w:ascii="Arial" w:hAnsi="Arial" w:cs="PT Bold Broken" w:hint="cs"/>
          <w:b/>
          <w:bCs/>
          <w:rtl/>
          <w:lang w:bidi="ar-EG"/>
        </w:rPr>
        <w:t>القرار :  احيطت اللجنة علما .</w:t>
      </w:r>
    </w:p>
    <w:p w:rsidR="00CF73CF" w:rsidRDefault="00CF73CF" w:rsidP="00CF73CF">
      <w:pPr>
        <w:tabs>
          <w:tab w:val="left" w:pos="4329"/>
        </w:tabs>
        <w:ind w:left="720" w:hanging="720"/>
        <w:jc w:val="both"/>
        <w:rPr>
          <w:rFonts w:ascii="Arial" w:hAnsi="Arial" w:cs="Arial"/>
          <w:b/>
          <w:bCs/>
          <w:sz w:val="28"/>
          <w:szCs w:val="28"/>
          <w:rtl/>
          <w:lang w:bidi="ar-EG"/>
        </w:rPr>
      </w:pPr>
      <w:r>
        <w:rPr>
          <w:rFonts w:ascii="Arial" w:hAnsi="Arial" w:cs="Arial"/>
          <w:b/>
          <w:bCs/>
          <w:sz w:val="28"/>
          <w:szCs w:val="28"/>
          <w:rtl/>
          <w:lang w:bidi="ar-EG"/>
        </w:rPr>
        <w:t>رابعا : بشأن الخطة التنفيذية لقطاع خدمة المجتمع بالكلية .</w:t>
      </w:r>
    </w:p>
    <w:p w:rsidR="00CF73CF" w:rsidRDefault="00CF73CF" w:rsidP="00CF73CF">
      <w:pPr>
        <w:tabs>
          <w:tab w:val="left" w:pos="4329"/>
        </w:tabs>
        <w:ind w:left="720" w:hanging="30"/>
        <w:jc w:val="both"/>
        <w:rPr>
          <w:rFonts w:ascii="Arial" w:hAnsi="Arial" w:cs="PT Bold Broken"/>
          <w:b/>
          <w:bCs/>
          <w:rtl/>
          <w:lang w:bidi="ar-EG"/>
        </w:rPr>
      </w:pPr>
      <w:r>
        <w:rPr>
          <w:rFonts w:ascii="Arial" w:hAnsi="Arial" w:cs="PT Bold Broken" w:hint="cs"/>
          <w:b/>
          <w:bCs/>
          <w:rtl/>
          <w:lang w:bidi="ar-EG"/>
        </w:rPr>
        <w:t>القرار :  احيطت اللجنة علما .</w:t>
      </w:r>
    </w:p>
    <w:p w:rsidR="00CF73CF" w:rsidRDefault="00CF73CF" w:rsidP="00CF73CF">
      <w:pPr>
        <w:tabs>
          <w:tab w:val="left" w:pos="4329"/>
        </w:tabs>
        <w:ind w:left="720" w:hanging="720"/>
        <w:jc w:val="both"/>
        <w:rPr>
          <w:rFonts w:ascii="Arial" w:hAnsi="Arial" w:cs="Arial"/>
          <w:b/>
          <w:bCs/>
          <w:sz w:val="28"/>
          <w:szCs w:val="28"/>
          <w:rtl/>
          <w:lang w:bidi="ar-EG"/>
        </w:rPr>
      </w:pPr>
      <w:r>
        <w:rPr>
          <w:rFonts w:ascii="Arial" w:hAnsi="Arial" w:cs="Arial"/>
          <w:b/>
          <w:bCs/>
          <w:sz w:val="28"/>
          <w:szCs w:val="28"/>
          <w:rtl/>
          <w:lang w:bidi="ar-EG"/>
        </w:rPr>
        <w:t>خامسا:بشأن ابرام بروتوكول التعاون بين الكلية وشركة نانوجيت .</w:t>
      </w:r>
    </w:p>
    <w:p w:rsidR="00CF73CF" w:rsidRDefault="00CF73CF" w:rsidP="00CF73CF">
      <w:pPr>
        <w:tabs>
          <w:tab w:val="left" w:pos="4329"/>
        </w:tabs>
        <w:ind w:left="720" w:hanging="30"/>
        <w:jc w:val="both"/>
        <w:rPr>
          <w:rFonts w:ascii="Arial" w:hAnsi="Arial" w:cs="PT Bold Broken"/>
          <w:b/>
          <w:bCs/>
          <w:rtl/>
          <w:lang w:bidi="ar-EG"/>
        </w:rPr>
      </w:pPr>
      <w:r>
        <w:rPr>
          <w:rFonts w:ascii="Arial" w:hAnsi="Arial" w:cs="PT Bold Broken" w:hint="cs"/>
          <w:b/>
          <w:bCs/>
          <w:rtl/>
          <w:lang w:bidi="ar-EG"/>
        </w:rPr>
        <w:t>القرار :  احيطت اللجنة علما .</w:t>
      </w:r>
    </w:p>
    <w:p w:rsidR="00CF73CF" w:rsidRDefault="00CF73CF" w:rsidP="00CF73CF">
      <w:pPr>
        <w:tabs>
          <w:tab w:val="left" w:pos="4329"/>
        </w:tabs>
        <w:ind w:left="720" w:hanging="720"/>
        <w:jc w:val="both"/>
        <w:rPr>
          <w:rFonts w:ascii="Arial" w:hAnsi="Arial" w:cs="Arial"/>
          <w:b/>
          <w:bCs/>
          <w:sz w:val="28"/>
          <w:szCs w:val="28"/>
          <w:rtl/>
          <w:lang w:bidi="ar-EG"/>
        </w:rPr>
      </w:pPr>
      <w:r>
        <w:rPr>
          <w:rFonts w:ascii="Arial" w:hAnsi="Arial" w:cs="Arial"/>
          <w:b/>
          <w:bCs/>
          <w:sz w:val="28"/>
          <w:szCs w:val="28"/>
          <w:rtl/>
          <w:lang w:bidi="ar-EG"/>
        </w:rPr>
        <w:t xml:space="preserve">سادسا : : بشأن خطاب رئيس الجامعة بشأن القرار الصادر عن مجلس الوزراءبعدم السماح بدخول اعضاء هيئة التدريس ومعاونيهم والطلاب والعاملين الحرم الجامعي الا بعد الحصول علي اللقاح المضاد لفيروس كورونا المستجد او تقديم شهادة بسلبية ( </w:t>
      </w:r>
      <w:r>
        <w:rPr>
          <w:rFonts w:ascii="Arial" w:hAnsi="Arial" w:cs="Arial"/>
          <w:b/>
          <w:bCs/>
          <w:sz w:val="28"/>
          <w:szCs w:val="28"/>
          <w:lang w:bidi="ar-EG"/>
        </w:rPr>
        <w:t xml:space="preserve">PCR </w:t>
      </w:r>
      <w:r>
        <w:rPr>
          <w:rFonts w:ascii="Arial" w:hAnsi="Arial" w:cs="Arial"/>
          <w:b/>
          <w:bCs/>
          <w:sz w:val="28"/>
          <w:szCs w:val="28"/>
          <w:rtl/>
          <w:lang w:bidi="ar-EG"/>
        </w:rPr>
        <w:t>)كل ثلاثة ايام .</w:t>
      </w:r>
    </w:p>
    <w:p w:rsidR="00CF73CF" w:rsidRDefault="00CF73CF" w:rsidP="00CF73CF">
      <w:pPr>
        <w:tabs>
          <w:tab w:val="left" w:pos="4329"/>
        </w:tabs>
        <w:ind w:left="720" w:hanging="30"/>
        <w:jc w:val="both"/>
        <w:rPr>
          <w:rFonts w:ascii="Arial" w:hAnsi="Arial" w:cs="PT Bold Broken"/>
          <w:b/>
          <w:bCs/>
          <w:rtl/>
          <w:lang w:bidi="ar-EG"/>
        </w:rPr>
      </w:pPr>
      <w:r>
        <w:rPr>
          <w:rFonts w:ascii="Arial" w:hAnsi="Arial" w:cs="PT Bold Broken" w:hint="cs"/>
          <w:b/>
          <w:bCs/>
          <w:rtl/>
          <w:lang w:bidi="ar-EG"/>
        </w:rPr>
        <w:t>القرار:  احيطت اللجنة علما .</w:t>
      </w:r>
    </w:p>
    <w:p w:rsidR="00CF73CF" w:rsidRDefault="00CF73CF" w:rsidP="00CF73CF">
      <w:pPr>
        <w:tabs>
          <w:tab w:val="left" w:pos="4329"/>
        </w:tabs>
        <w:ind w:left="720" w:hanging="720"/>
        <w:jc w:val="both"/>
        <w:rPr>
          <w:rFonts w:ascii="Arial" w:hAnsi="Arial" w:cs="Arial"/>
          <w:b/>
          <w:bCs/>
          <w:sz w:val="28"/>
          <w:szCs w:val="28"/>
          <w:rtl/>
          <w:lang w:bidi="ar-EG"/>
        </w:rPr>
      </w:pPr>
      <w:r>
        <w:rPr>
          <w:rFonts w:ascii="Arial" w:hAnsi="Arial" w:cs="Arial"/>
          <w:b/>
          <w:bCs/>
          <w:sz w:val="28"/>
          <w:szCs w:val="28"/>
          <w:rtl/>
          <w:lang w:bidi="ar-EG"/>
        </w:rPr>
        <w:t>سابعا : بشأن مشاركة قطاع خدمة المجتمع بالجامعة في اطار المبادرة الرئاسية ( حياة كريمة ) وعمل بروتوكول تعاون مع بنك مصر في بعض المشروعات الخدمية للمواطنين .</w:t>
      </w:r>
    </w:p>
    <w:p w:rsidR="00CF73CF" w:rsidRDefault="00CF73CF" w:rsidP="00CF73CF">
      <w:pPr>
        <w:tabs>
          <w:tab w:val="left" w:pos="4329"/>
        </w:tabs>
        <w:ind w:left="720" w:hanging="30"/>
        <w:jc w:val="both"/>
        <w:rPr>
          <w:rFonts w:ascii="Arial" w:hAnsi="Arial" w:cs="PT Bold Broken"/>
          <w:b/>
          <w:bCs/>
          <w:rtl/>
          <w:lang w:bidi="ar-EG"/>
        </w:rPr>
      </w:pPr>
      <w:r>
        <w:rPr>
          <w:rFonts w:ascii="Arial" w:hAnsi="Arial" w:cs="PT Bold Broken" w:hint="cs"/>
          <w:b/>
          <w:bCs/>
          <w:rtl/>
          <w:lang w:bidi="ar-EG"/>
        </w:rPr>
        <w:t>القرار : احيطت اللجنة علما .</w:t>
      </w:r>
    </w:p>
    <w:p w:rsidR="00CF73CF" w:rsidRDefault="00CF73CF" w:rsidP="00CF73CF">
      <w:pPr>
        <w:tabs>
          <w:tab w:val="left" w:pos="4329"/>
        </w:tabs>
        <w:ind w:left="720" w:hanging="720"/>
        <w:jc w:val="both"/>
        <w:rPr>
          <w:rFonts w:ascii="Arial" w:hAnsi="Arial" w:cs="Arial"/>
          <w:b/>
          <w:bCs/>
          <w:sz w:val="28"/>
          <w:szCs w:val="28"/>
          <w:rtl/>
          <w:lang w:bidi="ar-EG"/>
        </w:rPr>
      </w:pPr>
      <w:r>
        <w:rPr>
          <w:rFonts w:ascii="Arial" w:hAnsi="Arial" w:cs="Arial"/>
          <w:b/>
          <w:bCs/>
          <w:sz w:val="28"/>
          <w:szCs w:val="28"/>
          <w:rtl/>
          <w:lang w:bidi="ar-EG"/>
        </w:rPr>
        <w:t>ثامنا :بشأن تشكيل فريق طلابي من الكلية لقطاع خدمة المجتمع وتنمية البيئة  .</w:t>
      </w:r>
    </w:p>
    <w:p w:rsidR="00CF73CF" w:rsidRDefault="00CF73CF" w:rsidP="00CF73CF">
      <w:pPr>
        <w:tabs>
          <w:tab w:val="left" w:pos="4329"/>
        </w:tabs>
        <w:ind w:left="720" w:hanging="30"/>
        <w:jc w:val="both"/>
        <w:rPr>
          <w:rFonts w:ascii="Arial" w:hAnsi="Arial" w:cs="PT Bold Broken"/>
          <w:b/>
          <w:bCs/>
          <w:rtl/>
          <w:lang w:bidi="ar-EG"/>
        </w:rPr>
      </w:pPr>
      <w:r>
        <w:rPr>
          <w:rFonts w:ascii="Arial" w:hAnsi="Arial" w:cs="PT Bold Broken" w:hint="cs"/>
          <w:b/>
          <w:bCs/>
          <w:rtl/>
          <w:lang w:bidi="ar-EG"/>
        </w:rPr>
        <w:t>القرار: احيطت اللجنة علما.</w:t>
      </w:r>
    </w:p>
    <w:p w:rsidR="00CF73CF" w:rsidRDefault="00CF73CF" w:rsidP="00CF73CF">
      <w:pPr>
        <w:tabs>
          <w:tab w:val="left" w:pos="4329"/>
        </w:tabs>
        <w:ind w:left="720" w:hanging="720"/>
        <w:jc w:val="center"/>
        <w:rPr>
          <w:rFonts w:ascii="Arial" w:hAnsi="Arial" w:cs="Arial"/>
          <w:b/>
          <w:bCs/>
          <w:sz w:val="28"/>
          <w:szCs w:val="28"/>
          <w:rtl/>
          <w:lang w:bidi="ar-EG"/>
        </w:rPr>
      </w:pPr>
      <w:r>
        <w:rPr>
          <w:rFonts w:ascii="Arial" w:hAnsi="Arial" w:cs="Arial"/>
          <w:b/>
          <w:bCs/>
          <w:sz w:val="28"/>
          <w:szCs w:val="28"/>
          <w:rtl/>
          <w:lang w:bidi="ar-EG"/>
        </w:rPr>
        <w:t>تاسعا : بشأن ردود خطابات من الاقسام العلمية بالكلية بالمواد القابلة للاشتعال واستعجال الاقسام الاخري .</w:t>
      </w:r>
    </w:p>
    <w:p w:rsidR="00CF73CF" w:rsidRDefault="00CF73CF" w:rsidP="00CF73CF">
      <w:pPr>
        <w:tabs>
          <w:tab w:val="left" w:pos="4329"/>
        </w:tabs>
        <w:ind w:left="720" w:hanging="30"/>
        <w:jc w:val="both"/>
        <w:rPr>
          <w:rFonts w:ascii="Arial" w:hAnsi="Arial" w:cs="PT Bold Broken"/>
          <w:b/>
          <w:bCs/>
          <w:rtl/>
          <w:lang w:bidi="ar-EG"/>
        </w:rPr>
      </w:pPr>
      <w:r>
        <w:rPr>
          <w:rFonts w:ascii="Arial" w:hAnsi="Arial" w:cs="PT Bold Broken" w:hint="cs"/>
          <w:b/>
          <w:bCs/>
          <w:rtl/>
          <w:lang w:bidi="ar-EG"/>
        </w:rPr>
        <w:t>القرار : احيطت اللجنة علما.</w:t>
      </w:r>
    </w:p>
    <w:p w:rsidR="00CF73CF" w:rsidRDefault="00CF73CF" w:rsidP="00CF73CF">
      <w:pPr>
        <w:tabs>
          <w:tab w:val="left" w:pos="4329"/>
        </w:tabs>
        <w:ind w:left="720" w:hanging="720"/>
        <w:jc w:val="both"/>
        <w:rPr>
          <w:rFonts w:ascii="Arial" w:hAnsi="Arial" w:cs="Arial"/>
          <w:b/>
          <w:bCs/>
          <w:sz w:val="28"/>
          <w:szCs w:val="28"/>
          <w:rtl/>
          <w:lang w:bidi="ar-EG"/>
        </w:rPr>
      </w:pPr>
      <w:r>
        <w:rPr>
          <w:rFonts w:ascii="Arial" w:hAnsi="Arial" w:cs="Arial"/>
          <w:b/>
          <w:bCs/>
          <w:sz w:val="28"/>
          <w:szCs w:val="28"/>
          <w:rtl/>
          <w:lang w:bidi="ar-EG"/>
        </w:rPr>
        <w:t>عاشرا : بشأن المشاركة بعدد من المشروعات الصغيرة والمتناهية الصغر لقطاع خدمة المجتمع بالجامعة .</w:t>
      </w:r>
    </w:p>
    <w:p w:rsidR="00CF73CF" w:rsidRDefault="00CF73CF" w:rsidP="00CF73CF">
      <w:pPr>
        <w:tabs>
          <w:tab w:val="left" w:pos="4329"/>
        </w:tabs>
        <w:ind w:left="720" w:hanging="30"/>
        <w:jc w:val="both"/>
        <w:rPr>
          <w:rFonts w:ascii="Arial" w:hAnsi="Arial" w:cs="PT Bold Broken"/>
          <w:b/>
          <w:bCs/>
          <w:rtl/>
          <w:lang w:bidi="ar-EG"/>
        </w:rPr>
      </w:pPr>
      <w:r>
        <w:rPr>
          <w:rFonts w:ascii="Arial" w:hAnsi="Arial" w:cs="PT Bold Broken" w:hint="cs"/>
          <w:b/>
          <w:bCs/>
          <w:rtl/>
          <w:lang w:bidi="ar-EG"/>
        </w:rPr>
        <w:t>القرار : احيطت اللجنة علما.</w:t>
      </w:r>
    </w:p>
    <w:p w:rsidR="00CF73CF" w:rsidRDefault="00CF73CF" w:rsidP="00CF73CF">
      <w:pPr>
        <w:tabs>
          <w:tab w:val="left" w:pos="4329"/>
        </w:tabs>
        <w:jc w:val="both"/>
        <w:rPr>
          <w:rFonts w:ascii="Arial" w:hAnsi="Arial" w:cs="Arial"/>
          <w:b/>
          <w:bCs/>
          <w:sz w:val="28"/>
          <w:szCs w:val="28"/>
          <w:rtl/>
          <w:lang w:bidi="ar-EG"/>
        </w:rPr>
      </w:pPr>
      <w:r>
        <w:rPr>
          <w:rFonts w:ascii="Arial" w:hAnsi="Arial" w:cs="Arial"/>
          <w:b/>
          <w:bCs/>
          <w:sz w:val="28"/>
          <w:szCs w:val="28"/>
          <w:rtl/>
          <w:lang w:bidi="ar-EG"/>
        </w:rPr>
        <w:t xml:space="preserve">الحادى عشر:بشأن الخطاب الوارد من أمانة المجلس الأعلى للجامعات بشأن المنح الخاصة بشراكات التعليم </w:t>
      </w:r>
    </w:p>
    <w:p w:rsidR="00CF73CF" w:rsidRDefault="00CF73CF" w:rsidP="00CF73CF">
      <w:pPr>
        <w:tabs>
          <w:tab w:val="left" w:pos="4329"/>
        </w:tabs>
        <w:jc w:val="both"/>
        <w:rPr>
          <w:rFonts w:ascii="Arial" w:hAnsi="Arial" w:cs="Arial"/>
          <w:b/>
          <w:bCs/>
          <w:sz w:val="28"/>
          <w:szCs w:val="28"/>
          <w:rtl/>
          <w:lang w:bidi="ar-EG"/>
        </w:rPr>
      </w:pPr>
      <w:r>
        <w:rPr>
          <w:rFonts w:ascii="Arial" w:hAnsi="Arial" w:cs="Arial"/>
          <w:b/>
          <w:bCs/>
          <w:sz w:val="28"/>
          <w:szCs w:val="28"/>
          <w:rtl/>
          <w:lang w:bidi="ar-EG"/>
        </w:rPr>
        <w:t xml:space="preserve">                 العالى للتغير المناخى وتدعم المجتمعات لحماية النظام البيئى .</w:t>
      </w:r>
    </w:p>
    <w:p w:rsidR="00CF73CF" w:rsidRDefault="00CF73CF" w:rsidP="00CF73CF">
      <w:pPr>
        <w:tabs>
          <w:tab w:val="left" w:pos="1603"/>
        </w:tabs>
        <w:jc w:val="both"/>
        <w:rPr>
          <w:rFonts w:ascii="Arial" w:hAnsi="Arial" w:cs="Arial"/>
          <w:b/>
          <w:bCs/>
          <w:i/>
          <w:iCs/>
          <w:sz w:val="28"/>
          <w:szCs w:val="28"/>
          <w:rtl/>
          <w:lang w:bidi="ar-EG"/>
        </w:rPr>
      </w:pPr>
      <w:r>
        <w:rPr>
          <w:rFonts w:ascii="Arial" w:hAnsi="Arial" w:cs="Arial"/>
          <w:b/>
          <w:bCs/>
          <w:sz w:val="28"/>
          <w:szCs w:val="28"/>
          <w:rtl/>
          <w:lang w:bidi="ar-EG"/>
        </w:rPr>
        <w:t xml:space="preserve">          </w:t>
      </w:r>
      <w:r>
        <w:rPr>
          <w:rFonts w:ascii="Arial" w:hAnsi="Arial" w:cs="PT Bold Broken" w:hint="cs"/>
          <w:b/>
          <w:bCs/>
          <w:rtl/>
          <w:lang w:bidi="ar-EG"/>
        </w:rPr>
        <w:t>القرار</w:t>
      </w:r>
      <w:r>
        <w:rPr>
          <w:rFonts w:ascii="Arial" w:hAnsi="Arial" w:cs="Arial"/>
          <w:b/>
          <w:bCs/>
          <w:sz w:val="28"/>
          <w:szCs w:val="28"/>
          <w:rtl/>
          <w:lang w:bidi="ar-EG"/>
        </w:rPr>
        <w:t>:</w:t>
      </w:r>
      <w:r>
        <w:rPr>
          <w:rFonts w:ascii="Arial" w:hAnsi="Arial" w:cs="Arial"/>
          <w:b/>
          <w:bCs/>
          <w:sz w:val="28"/>
          <w:szCs w:val="28"/>
          <w:rtl/>
          <w:lang w:bidi="ar-EG"/>
        </w:rPr>
        <w:tab/>
      </w:r>
      <w:r>
        <w:rPr>
          <w:rFonts w:ascii="Arial" w:hAnsi="Arial" w:cs="PT Bold Broken" w:hint="cs"/>
          <w:b/>
          <w:bCs/>
          <w:rtl/>
          <w:lang w:bidi="ar-EG"/>
        </w:rPr>
        <w:t>احيطت اللجنة علما</w:t>
      </w:r>
      <w:r>
        <w:rPr>
          <w:rFonts w:ascii="Arial" w:hAnsi="Arial" w:cs="Arial"/>
          <w:b/>
          <w:bCs/>
          <w:i/>
          <w:iCs/>
          <w:sz w:val="28"/>
          <w:szCs w:val="28"/>
          <w:rtl/>
          <w:lang w:bidi="ar-EG"/>
        </w:rPr>
        <w:t>.</w:t>
      </w:r>
    </w:p>
    <w:p w:rsidR="00CF73CF" w:rsidRPr="00CB4136" w:rsidRDefault="00CF73CF" w:rsidP="00CF73CF">
      <w:pPr>
        <w:tabs>
          <w:tab w:val="left" w:pos="2801"/>
          <w:tab w:val="center" w:pos="4513"/>
        </w:tabs>
        <w:rPr>
          <w:rFonts w:cs="DecoType Naskh Special"/>
          <w:b/>
          <w:bCs/>
          <w:sz w:val="32"/>
          <w:szCs w:val="32"/>
          <w:rtl/>
          <w:lang w:bidi="ar-EG"/>
        </w:rPr>
      </w:pPr>
      <w:r>
        <w:rPr>
          <w:rtl/>
        </w:rPr>
        <w:tab/>
      </w:r>
      <w:r>
        <w:rPr>
          <w:rFonts w:cs="DecoType Naskh Special" w:hint="cs"/>
          <w:b/>
          <w:bCs/>
          <w:sz w:val="32"/>
          <w:szCs w:val="32"/>
          <w:rtl/>
          <w:lang w:bidi="ar-EG"/>
        </w:rPr>
        <w:t xml:space="preserve">                                             </w:t>
      </w:r>
      <w:r w:rsidRPr="00CB4136">
        <w:rPr>
          <w:rFonts w:cs="DecoType Naskh Special" w:hint="cs"/>
          <w:b/>
          <w:bCs/>
          <w:sz w:val="32"/>
          <w:szCs w:val="32"/>
          <w:rtl/>
          <w:lang w:bidi="ar-EG"/>
        </w:rPr>
        <w:t xml:space="preserve">وانتهى الاجتماع في تمام الساعة </w:t>
      </w:r>
      <w:r>
        <w:rPr>
          <w:rFonts w:cs="DecoType Naskh Special" w:hint="cs"/>
          <w:b/>
          <w:bCs/>
          <w:sz w:val="32"/>
          <w:szCs w:val="32"/>
          <w:rtl/>
          <w:lang w:bidi="ar-EG"/>
        </w:rPr>
        <w:t xml:space="preserve">الحادية عشر  والنصف </w:t>
      </w:r>
      <w:r w:rsidRPr="00CB4136">
        <w:rPr>
          <w:rFonts w:cs="DecoType Naskh Special" w:hint="cs"/>
          <w:b/>
          <w:bCs/>
          <w:sz w:val="32"/>
          <w:szCs w:val="32"/>
          <w:rtl/>
          <w:lang w:bidi="ar-EG"/>
        </w:rPr>
        <w:t xml:space="preserve"> ،،</w:t>
      </w:r>
    </w:p>
    <w:tbl>
      <w:tblPr>
        <w:bidiVisual/>
        <w:tblW w:w="9992" w:type="dxa"/>
        <w:tblInd w:w="98" w:type="dxa"/>
        <w:tblLook w:val="01E0" w:firstRow="1" w:lastRow="1" w:firstColumn="1" w:lastColumn="1" w:noHBand="0" w:noVBand="0"/>
      </w:tblPr>
      <w:tblGrid>
        <w:gridCol w:w="272"/>
        <w:gridCol w:w="4860"/>
        <w:gridCol w:w="4860"/>
      </w:tblGrid>
      <w:tr w:rsidR="00CF73CF" w:rsidRPr="003775B1" w:rsidTr="00516D91">
        <w:trPr>
          <w:trHeight w:hRule="exact" w:val="1161"/>
        </w:trPr>
        <w:tc>
          <w:tcPr>
            <w:tcW w:w="272" w:type="dxa"/>
            <w:shd w:val="clear" w:color="auto" w:fill="auto"/>
            <w:vAlign w:val="center"/>
          </w:tcPr>
          <w:p w:rsidR="00CF73CF" w:rsidRPr="003775B1" w:rsidRDefault="00CF73CF" w:rsidP="00516D91">
            <w:pPr>
              <w:jc w:val="lowKashida"/>
              <w:rPr>
                <w:sz w:val="36"/>
                <w:szCs w:val="36"/>
                <w:lang w:bidi="ar-EG"/>
              </w:rPr>
            </w:pPr>
          </w:p>
        </w:tc>
        <w:tc>
          <w:tcPr>
            <w:tcW w:w="4860" w:type="dxa"/>
            <w:shd w:val="clear" w:color="auto" w:fill="auto"/>
          </w:tcPr>
          <w:p w:rsidR="00CF73CF" w:rsidRPr="003775B1" w:rsidRDefault="00CF73CF" w:rsidP="00516D91">
            <w:pPr>
              <w:jc w:val="center"/>
              <w:rPr>
                <w:b/>
                <w:bCs/>
                <w:sz w:val="36"/>
                <w:szCs w:val="36"/>
                <w:rtl/>
                <w:lang w:bidi="ar-EG"/>
              </w:rPr>
            </w:pPr>
          </w:p>
        </w:tc>
        <w:tc>
          <w:tcPr>
            <w:tcW w:w="4860" w:type="dxa"/>
          </w:tcPr>
          <w:p w:rsidR="00CF73CF" w:rsidRDefault="00CF73CF" w:rsidP="00516D91">
            <w:pPr>
              <w:jc w:val="center"/>
              <w:rPr>
                <w:b/>
                <w:bCs/>
                <w:sz w:val="28"/>
                <w:szCs w:val="28"/>
                <w:rtl/>
                <w:lang w:bidi="ar-EG"/>
              </w:rPr>
            </w:pPr>
            <w:r>
              <w:rPr>
                <w:rFonts w:hint="cs"/>
                <w:b/>
                <w:bCs/>
                <w:sz w:val="32"/>
                <w:szCs w:val="32"/>
                <w:rtl/>
                <w:lang w:bidi="ar-EG"/>
              </w:rPr>
              <w:t xml:space="preserve"> </w:t>
            </w:r>
            <w:r w:rsidRPr="003B4547">
              <w:rPr>
                <w:rFonts w:hint="cs"/>
                <w:b/>
                <w:bCs/>
                <w:sz w:val="32"/>
                <w:szCs w:val="32"/>
                <w:rtl/>
                <w:lang w:bidi="ar-EG"/>
              </w:rPr>
              <w:t xml:space="preserve">وكيل الكلية </w:t>
            </w:r>
          </w:p>
          <w:p w:rsidR="00CF73CF" w:rsidRDefault="00CF73CF" w:rsidP="00516D91">
            <w:pPr>
              <w:jc w:val="center"/>
              <w:rPr>
                <w:b/>
                <w:bCs/>
                <w:sz w:val="36"/>
                <w:szCs w:val="36"/>
                <w:rtl/>
                <w:lang w:bidi="ar-EG"/>
              </w:rPr>
            </w:pPr>
            <w:r w:rsidRPr="00F43DE4">
              <w:rPr>
                <w:rFonts w:hint="cs"/>
                <w:b/>
                <w:bCs/>
                <w:sz w:val="28"/>
                <w:szCs w:val="28"/>
                <w:rtl/>
                <w:lang w:bidi="ar-EG"/>
              </w:rPr>
              <w:t>لشئون خدمة المجتمع وتنمية البيئة</w:t>
            </w:r>
          </w:p>
          <w:p w:rsidR="00CF73CF" w:rsidRDefault="00CF73CF" w:rsidP="00516D91">
            <w:pPr>
              <w:jc w:val="center"/>
              <w:rPr>
                <w:b/>
                <w:bCs/>
                <w:sz w:val="36"/>
                <w:szCs w:val="36"/>
                <w:rtl/>
                <w:lang w:bidi="ar-EG"/>
              </w:rPr>
            </w:pPr>
          </w:p>
          <w:p w:rsidR="00CF73CF" w:rsidRDefault="00CF73CF" w:rsidP="00516D91">
            <w:pPr>
              <w:jc w:val="center"/>
              <w:rPr>
                <w:b/>
                <w:bCs/>
                <w:sz w:val="36"/>
                <w:szCs w:val="36"/>
                <w:rtl/>
                <w:lang w:bidi="ar-EG"/>
              </w:rPr>
            </w:pPr>
          </w:p>
          <w:p w:rsidR="00CF73CF" w:rsidRDefault="00CF73CF" w:rsidP="00516D91">
            <w:pPr>
              <w:jc w:val="center"/>
              <w:rPr>
                <w:b/>
                <w:bCs/>
                <w:sz w:val="36"/>
                <w:szCs w:val="36"/>
                <w:rtl/>
                <w:lang w:bidi="ar-EG"/>
              </w:rPr>
            </w:pPr>
          </w:p>
          <w:p w:rsidR="00CF73CF" w:rsidRDefault="00CF73CF" w:rsidP="00516D91">
            <w:pPr>
              <w:jc w:val="center"/>
              <w:rPr>
                <w:b/>
                <w:bCs/>
                <w:sz w:val="36"/>
                <w:szCs w:val="36"/>
                <w:rtl/>
                <w:lang w:bidi="ar-EG"/>
              </w:rPr>
            </w:pPr>
          </w:p>
          <w:p w:rsidR="00CF73CF" w:rsidRDefault="00CF73CF" w:rsidP="00516D91">
            <w:pPr>
              <w:jc w:val="center"/>
              <w:rPr>
                <w:b/>
                <w:bCs/>
                <w:sz w:val="36"/>
                <w:szCs w:val="36"/>
                <w:rtl/>
                <w:lang w:bidi="ar-EG"/>
              </w:rPr>
            </w:pPr>
          </w:p>
          <w:p w:rsidR="00CF73CF" w:rsidRDefault="00CF73CF" w:rsidP="00516D91">
            <w:pPr>
              <w:jc w:val="center"/>
              <w:rPr>
                <w:b/>
                <w:bCs/>
                <w:sz w:val="36"/>
                <w:szCs w:val="36"/>
                <w:rtl/>
                <w:lang w:bidi="ar-EG"/>
              </w:rPr>
            </w:pPr>
          </w:p>
          <w:p w:rsidR="00CF73CF" w:rsidRDefault="00CF73CF" w:rsidP="00516D91">
            <w:pPr>
              <w:jc w:val="center"/>
              <w:rPr>
                <w:b/>
                <w:bCs/>
                <w:sz w:val="36"/>
                <w:szCs w:val="36"/>
                <w:rtl/>
                <w:lang w:bidi="ar-EG"/>
              </w:rPr>
            </w:pPr>
          </w:p>
          <w:p w:rsidR="00CF73CF" w:rsidRDefault="00CF73CF" w:rsidP="00516D91">
            <w:pPr>
              <w:jc w:val="center"/>
              <w:rPr>
                <w:b/>
                <w:bCs/>
                <w:sz w:val="36"/>
                <w:szCs w:val="36"/>
                <w:rtl/>
                <w:lang w:bidi="ar-EG"/>
              </w:rPr>
            </w:pPr>
          </w:p>
          <w:p w:rsidR="00CF73CF" w:rsidRPr="003775B1" w:rsidRDefault="00CF73CF" w:rsidP="00516D91">
            <w:pPr>
              <w:jc w:val="center"/>
              <w:rPr>
                <w:b/>
                <w:bCs/>
                <w:sz w:val="36"/>
                <w:szCs w:val="36"/>
                <w:rtl/>
                <w:lang w:bidi="ar-EG"/>
              </w:rPr>
            </w:pPr>
          </w:p>
        </w:tc>
      </w:tr>
      <w:tr w:rsidR="00CF73CF" w:rsidRPr="003775B1" w:rsidTr="00516D91">
        <w:trPr>
          <w:trHeight w:hRule="exact" w:val="454"/>
        </w:trPr>
        <w:tc>
          <w:tcPr>
            <w:tcW w:w="272" w:type="dxa"/>
            <w:shd w:val="clear" w:color="auto" w:fill="auto"/>
            <w:vAlign w:val="center"/>
          </w:tcPr>
          <w:p w:rsidR="00CF73CF" w:rsidRPr="003775B1" w:rsidRDefault="00CF73CF" w:rsidP="00516D91">
            <w:pPr>
              <w:jc w:val="lowKashida"/>
              <w:rPr>
                <w:sz w:val="36"/>
                <w:szCs w:val="36"/>
                <w:lang w:bidi="ar-EG"/>
              </w:rPr>
            </w:pPr>
          </w:p>
        </w:tc>
        <w:tc>
          <w:tcPr>
            <w:tcW w:w="4860" w:type="dxa"/>
            <w:shd w:val="clear" w:color="auto" w:fill="auto"/>
          </w:tcPr>
          <w:p w:rsidR="00CF73CF" w:rsidRPr="003775B1" w:rsidRDefault="00CF73CF" w:rsidP="00516D91">
            <w:pPr>
              <w:jc w:val="center"/>
              <w:rPr>
                <w:sz w:val="36"/>
                <w:szCs w:val="36"/>
              </w:rPr>
            </w:pPr>
          </w:p>
        </w:tc>
        <w:tc>
          <w:tcPr>
            <w:tcW w:w="4860" w:type="dxa"/>
          </w:tcPr>
          <w:p w:rsidR="00CF73CF" w:rsidRPr="003775B1" w:rsidRDefault="00CF73CF" w:rsidP="00516D91">
            <w:pPr>
              <w:jc w:val="center"/>
              <w:rPr>
                <w:b/>
                <w:bCs/>
                <w:sz w:val="36"/>
                <w:szCs w:val="36"/>
                <w:rtl/>
                <w:lang w:bidi="ar-EG"/>
              </w:rPr>
            </w:pPr>
            <w:r w:rsidRPr="00F43DE4">
              <w:rPr>
                <w:rFonts w:hint="cs"/>
                <w:b/>
                <w:bCs/>
                <w:sz w:val="28"/>
                <w:szCs w:val="28"/>
                <w:rtl/>
                <w:lang w:bidi="ar-EG"/>
              </w:rPr>
              <w:t xml:space="preserve">(أ.د/ </w:t>
            </w:r>
            <w:r>
              <w:rPr>
                <w:rFonts w:hint="cs"/>
                <w:b/>
                <w:bCs/>
                <w:sz w:val="28"/>
                <w:szCs w:val="28"/>
                <w:rtl/>
                <w:lang w:bidi="ar-EG"/>
              </w:rPr>
              <w:t xml:space="preserve">إيهاب محمد فريد عبد السميع </w:t>
            </w:r>
            <w:r w:rsidRPr="00F43DE4">
              <w:rPr>
                <w:rFonts w:hint="cs"/>
                <w:b/>
                <w:bCs/>
                <w:sz w:val="28"/>
                <w:szCs w:val="28"/>
                <w:rtl/>
                <w:lang w:bidi="ar-EG"/>
              </w:rPr>
              <w:t xml:space="preserve"> )</w:t>
            </w:r>
          </w:p>
        </w:tc>
      </w:tr>
    </w:tbl>
    <w:p w:rsidR="00CF73CF" w:rsidRDefault="00CF73CF" w:rsidP="00CF73CF">
      <w:pPr>
        <w:spacing w:line="276" w:lineRule="auto"/>
        <w:rPr>
          <w:rtl/>
        </w:rPr>
      </w:pPr>
    </w:p>
    <w:p w:rsidR="005E25F2" w:rsidRPr="00CF73CF" w:rsidRDefault="005E25F2" w:rsidP="00CF73CF"/>
    <w:sectPr w:rsidR="005E25F2" w:rsidRPr="00CF73CF" w:rsidSect="00D819C0">
      <w:headerReference w:type="default" r:id="rId9"/>
      <w:footerReference w:type="default" r:id="rId10"/>
      <w:pgSz w:w="11906" w:h="16838"/>
      <w:pgMar w:top="1440" w:right="992" w:bottom="1440" w:left="1134" w:header="709" w:footer="113"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95D4E" w:rsidRDefault="00D95D4E" w:rsidP="0099156D">
      <w:r>
        <w:separator/>
      </w:r>
    </w:p>
  </w:endnote>
  <w:endnote w:type="continuationSeparator" w:id="0">
    <w:p w:rsidR="00D95D4E" w:rsidRDefault="00D95D4E" w:rsidP="009915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Tahoma">
    <w:panose1 w:val="020B0604030504040204"/>
    <w:charset w:val="00"/>
    <w:family w:val="swiss"/>
    <w:notTrueType/>
    <w:pitch w:val="variable"/>
    <w:sig w:usb0="00000003" w:usb1="00000000" w:usb2="00000000" w:usb3="00000000" w:csb0="00000001" w:csb1="00000000"/>
  </w:font>
  <w:font w:name="Arabic Transparent">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PT Bold Broken">
    <w:panose1 w:val="02010400000000000000"/>
    <w:charset w:val="B2"/>
    <w:family w:val="auto"/>
    <w:pitch w:val="variable"/>
    <w:sig w:usb0="00002001" w:usb1="80000000" w:usb2="00000008" w:usb3="00000000" w:csb0="00000040" w:csb1="00000000"/>
  </w:font>
  <w:font w:name="DecoType Naskh Special">
    <w:panose1 w:val="02010000000000000000"/>
    <w:charset w:val="B2"/>
    <w:family w:val="auto"/>
    <w:pitch w:val="variable"/>
    <w:sig w:usb0="00002001" w:usb1="80000000" w:usb2="00000008" w:usb3="00000000" w:csb0="00000040" w:csb1="00000000"/>
  </w:font>
  <w:font w:name="Calibri Light">
    <w:altName w:val="Arial"/>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bidiVisual/>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04"/>
      <w:gridCol w:w="5619"/>
    </w:tblGrid>
    <w:tr w:rsidR="003F6A7A" w:rsidRPr="00000669" w:rsidTr="00706D43">
      <w:trPr>
        <w:trHeight w:val="509"/>
        <w:jc w:val="center"/>
      </w:trPr>
      <w:tc>
        <w:tcPr>
          <w:tcW w:w="4304" w:type="dxa"/>
        </w:tcPr>
        <w:p w:rsidR="003F6A7A" w:rsidRPr="00000669" w:rsidRDefault="003F6A7A" w:rsidP="0099156D">
          <w:pPr>
            <w:pStyle w:val="Footer"/>
            <w:tabs>
              <w:tab w:val="clear" w:pos="4153"/>
              <w:tab w:val="clear" w:pos="8306"/>
            </w:tabs>
            <w:spacing w:line="240" w:lineRule="exact"/>
            <w:ind w:right="-748"/>
            <w:jc w:val="lowKashida"/>
            <w:rPr>
              <w:rStyle w:val="PageNumber"/>
              <w:b/>
              <w:bCs/>
              <w:lang w:bidi="ar-EG"/>
            </w:rPr>
          </w:pPr>
          <w:r w:rsidRPr="00000669">
            <w:rPr>
              <w:rStyle w:val="PageNumber"/>
              <w:rFonts w:hint="cs"/>
              <w:b/>
              <w:bCs/>
              <w:rtl/>
              <w:lang w:bidi="ar-EG"/>
            </w:rPr>
            <w:t>تليفون: 0132460306  ،       0132468</w:t>
          </w:r>
          <w:r>
            <w:rPr>
              <w:rStyle w:val="PageNumber"/>
              <w:rFonts w:hint="cs"/>
              <w:b/>
              <w:bCs/>
              <w:rtl/>
              <w:lang w:bidi="ar-EG"/>
            </w:rPr>
            <w:t>1</w:t>
          </w:r>
          <w:r w:rsidRPr="00000669">
            <w:rPr>
              <w:rStyle w:val="PageNumber"/>
              <w:rFonts w:hint="cs"/>
              <w:b/>
              <w:bCs/>
              <w:rtl/>
              <w:lang w:bidi="ar-EG"/>
            </w:rPr>
            <w:t xml:space="preserve">50  </w:t>
          </w:r>
        </w:p>
        <w:p w:rsidR="003F6A7A" w:rsidRDefault="003F6A7A" w:rsidP="0099156D">
          <w:pPr>
            <w:pStyle w:val="Footer"/>
            <w:numPr>
              <w:ilvl w:val="0"/>
              <w:numId w:val="1"/>
            </w:numPr>
            <w:tabs>
              <w:tab w:val="clear" w:pos="4153"/>
              <w:tab w:val="clear" w:pos="8306"/>
            </w:tabs>
            <w:spacing w:line="240" w:lineRule="exact"/>
            <w:ind w:right="-748"/>
            <w:jc w:val="lowKashida"/>
            <w:rPr>
              <w:rStyle w:val="PageNumber"/>
              <w:b/>
              <w:bCs/>
              <w:color w:val="0000FF"/>
              <w:u w:val="single"/>
              <w:rtl/>
              <w:lang w:bidi="ar-EG"/>
            </w:rPr>
          </w:pPr>
          <w:r w:rsidRPr="00000669">
            <w:rPr>
              <w:rStyle w:val="PageNumber"/>
              <w:rFonts w:hint="cs"/>
              <w:b/>
              <w:bCs/>
              <w:rtl/>
              <w:lang w:bidi="ar-EG"/>
            </w:rPr>
            <w:t xml:space="preserve">فاكس: 0132467786 </w:t>
          </w:r>
        </w:p>
        <w:p w:rsidR="003F6A7A" w:rsidRPr="00000669" w:rsidRDefault="003F6A7A" w:rsidP="0099156D">
          <w:pPr>
            <w:pStyle w:val="Footer"/>
            <w:numPr>
              <w:ilvl w:val="0"/>
              <w:numId w:val="1"/>
            </w:numPr>
            <w:tabs>
              <w:tab w:val="clear" w:pos="4153"/>
              <w:tab w:val="clear" w:pos="8306"/>
            </w:tabs>
            <w:spacing w:line="240" w:lineRule="exact"/>
            <w:ind w:right="-748"/>
            <w:jc w:val="lowKashida"/>
            <w:rPr>
              <w:rStyle w:val="PageNumber"/>
              <w:b/>
              <w:bCs/>
              <w:color w:val="0000FF"/>
              <w:u w:val="single"/>
              <w:rtl/>
              <w:lang w:bidi="ar-EG"/>
            </w:rPr>
          </w:pPr>
        </w:p>
      </w:tc>
      <w:tc>
        <w:tcPr>
          <w:tcW w:w="5619" w:type="dxa"/>
        </w:tcPr>
        <w:p w:rsidR="003F6A7A" w:rsidRPr="00000669" w:rsidRDefault="003F6A7A" w:rsidP="0099156D">
          <w:pPr>
            <w:pStyle w:val="Footer"/>
            <w:tabs>
              <w:tab w:val="clear" w:pos="4153"/>
              <w:tab w:val="clear" w:pos="8306"/>
            </w:tabs>
            <w:bidi w:val="0"/>
            <w:spacing w:line="240" w:lineRule="exact"/>
            <w:ind w:right="-748"/>
            <w:rPr>
              <w:rStyle w:val="Hyperlink"/>
              <w:b/>
              <w:bCs/>
            </w:rPr>
          </w:pPr>
          <w:r w:rsidRPr="00000669">
            <w:rPr>
              <w:rStyle w:val="Hyperlink"/>
              <w:b/>
              <w:bCs/>
            </w:rPr>
            <w:t>www.fagr.bu.edu.eg</w:t>
          </w:r>
        </w:p>
        <w:p w:rsidR="003F6A7A" w:rsidRPr="00000669" w:rsidRDefault="003F6A7A" w:rsidP="0099156D">
          <w:pPr>
            <w:pStyle w:val="Footer"/>
            <w:tabs>
              <w:tab w:val="clear" w:pos="4153"/>
              <w:tab w:val="clear" w:pos="8306"/>
            </w:tabs>
            <w:bidi w:val="0"/>
            <w:spacing w:line="240" w:lineRule="exact"/>
            <w:ind w:right="-748"/>
            <w:rPr>
              <w:rStyle w:val="Hyperlink"/>
              <w:b/>
              <w:bCs/>
            </w:rPr>
          </w:pPr>
          <w:r w:rsidRPr="00000669">
            <w:rPr>
              <w:rStyle w:val="Hyperlink"/>
              <w:b/>
              <w:bCs/>
            </w:rPr>
            <w:t xml:space="preserve">Email: </w:t>
          </w:r>
          <w:hyperlink r:id="rId1" w:history="1">
            <w:r w:rsidRPr="00000669">
              <w:rPr>
                <w:rStyle w:val="Hyperlink"/>
                <w:b/>
                <w:bCs/>
              </w:rPr>
              <w:t>It.unit@fagr.bu.edu.eg</w:t>
            </w:r>
          </w:hyperlink>
        </w:p>
        <w:p w:rsidR="003F6A7A" w:rsidRPr="00000669" w:rsidRDefault="003F6A7A" w:rsidP="0099156D">
          <w:pPr>
            <w:pStyle w:val="Footer"/>
            <w:tabs>
              <w:tab w:val="clear" w:pos="4153"/>
              <w:tab w:val="clear" w:pos="8306"/>
            </w:tabs>
            <w:bidi w:val="0"/>
            <w:spacing w:line="240" w:lineRule="exact"/>
            <w:ind w:right="-748"/>
            <w:rPr>
              <w:rStyle w:val="Hyperlink"/>
              <w:b/>
              <w:bCs/>
            </w:rPr>
          </w:pPr>
        </w:p>
      </w:tc>
    </w:tr>
  </w:tbl>
  <w:p w:rsidR="003F6A7A" w:rsidRPr="0099156D" w:rsidRDefault="003F6A7A" w:rsidP="0099156D">
    <w:pPr>
      <w:pStyle w:val="Footer"/>
    </w:pPr>
  </w:p>
  <w:p w:rsidR="003F6A7A" w:rsidRDefault="003F6A7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95D4E" w:rsidRDefault="00D95D4E" w:rsidP="0099156D">
      <w:r>
        <w:separator/>
      </w:r>
    </w:p>
  </w:footnote>
  <w:footnote w:type="continuationSeparator" w:id="0">
    <w:p w:rsidR="00D95D4E" w:rsidRDefault="00D95D4E" w:rsidP="0099156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bidiVisual/>
      <w:tblW w:w="100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52"/>
      <w:gridCol w:w="4819"/>
      <w:gridCol w:w="2694"/>
    </w:tblGrid>
    <w:tr w:rsidR="003F6A7A" w:rsidRPr="00CE5A4C" w:rsidTr="00BF54BF">
      <w:trPr>
        <w:trHeight w:val="1445"/>
        <w:jc w:val="center"/>
      </w:trPr>
      <w:tc>
        <w:tcPr>
          <w:tcW w:w="2552" w:type="dxa"/>
        </w:tcPr>
        <w:p w:rsidR="003F6A7A" w:rsidRDefault="003F6A7A" w:rsidP="0099156D">
          <w:pPr>
            <w:pStyle w:val="Header"/>
            <w:rPr>
              <w:rtl/>
              <w:lang w:bidi="ar-EG"/>
            </w:rPr>
          </w:pPr>
          <w:r>
            <w:rPr>
              <w:rFonts w:hint="cs"/>
              <w:noProof/>
              <w:rtl/>
            </w:rPr>
            <w:drawing>
              <wp:anchor distT="0" distB="0" distL="114300" distR="114300" simplePos="0" relativeHeight="251659264" behindDoc="1" locked="0" layoutInCell="1" allowOverlap="1" wp14:anchorId="33C4A104" wp14:editId="1961EF2C">
                <wp:simplePos x="0" y="0"/>
                <wp:positionH relativeFrom="column">
                  <wp:posOffset>136525</wp:posOffset>
                </wp:positionH>
                <wp:positionV relativeFrom="paragraph">
                  <wp:posOffset>52070</wp:posOffset>
                </wp:positionV>
                <wp:extent cx="1096645" cy="661670"/>
                <wp:effectExtent l="0" t="0" r="8255" b="5080"/>
                <wp:wrapNone/>
                <wp:docPr id="31" name="Picture 31" descr="شعا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شعار"/>
                        <pic:cNvPicPr>
                          <a:picLocks noChangeAspect="1" noChangeArrowheads="1"/>
                        </pic:cNvPicPr>
                      </pic:nvPicPr>
                      <pic:blipFill>
                        <a:blip r:embed="rId1">
                          <a:lum bright="-36000" contrast="54000"/>
                          <a:extLst>
                            <a:ext uri="{28A0092B-C50C-407E-A947-70E740481C1C}">
                              <a14:useLocalDpi xmlns:a14="http://schemas.microsoft.com/office/drawing/2010/main" val="0"/>
                            </a:ext>
                          </a:extLst>
                        </a:blip>
                        <a:srcRect/>
                        <a:stretch>
                          <a:fillRect/>
                        </a:stretch>
                      </pic:blipFill>
                      <pic:spPr bwMode="auto">
                        <a:xfrm>
                          <a:off x="0" y="0"/>
                          <a:ext cx="1096645" cy="6616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F6A7A" w:rsidRDefault="003F6A7A" w:rsidP="0099156D">
          <w:pPr>
            <w:pStyle w:val="Header"/>
            <w:rPr>
              <w:rtl/>
              <w:lang w:bidi="ar-EG"/>
            </w:rPr>
          </w:pPr>
        </w:p>
        <w:p w:rsidR="003F6A7A" w:rsidRDefault="003F6A7A" w:rsidP="0099156D">
          <w:pPr>
            <w:pStyle w:val="Header"/>
            <w:rPr>
              <w:rtl/>
              <w:lang w:bidi="ar-EG"/>
            </w:rPr>
          </w:pPr>
        </w:p>
        <w:p w:rsidR="003F6A7A" w:rsidRPr="00CE5A4C" w:rsidRDefault="003F6A7A" w:rsidP="003F0F92">
          <w:pPr>
            <w:pStyle w:val="Header"/>
            <w:jc w:val="right"/>
            <w:rPr>
              <w:b/>
              <w:bCs/>
              <w:sz w:val="28"/>
              <w:szCs w:val="28"/>
              <w:rtl/>
              <w:lang w:bidi="ar-EG"/>
            </w:rPr>
          </w:pPr>
          <w:r>
            <w:rPr>
              <w:rFonts w:hint="cs"/>
              <w:b/>
              <w:bCs/>
              <w:sz w:val="28"/>
              <w:szCs w:val="28"/>
              <w:rtl/>
              <w:lang w:bidi="ar-EG"/>
            </w:rPr>
            <w:t xml:space="preserve"> </w:t>
          </w:r>
        </w:p>
        <w:p w:rsidR="003F6A7A" w:rsidRDefault="003F6A7A" w:rsidP="0099156D">
          <w:pPr>
            <w:pStyle w:val="Header"/>
            <w:rPr>
              <w:rtl/>
              <w:lang w:bidi="ar-EG"/>
            </w:rPr>
          </w:pPr>
          <w:r w:rsidRPr="00CE5A4C">
            <w:rPr>
              <w:rFonts w:hint="cs"/>
              <w:b/>
              <w:bCs/>
              <w:sz w:val="28"/>
              <w:szCs w:val="28"/>
              <w:rtl/>
              <w:lang w:bidi="ar-EG"/>
            </w:rPr>
            <w:t xml:space="preserve">      </w:t>
          </w:r>
          <w:r>
            <w:rPr>
              <w:rFonts w:hint="cs"/>
              <w:b/>
              <w:bCs/>
              <w:sz w:val="28"/>
              <w:szCs w:val="28"/>
              <w:rtl/>
              <w:lang w:bidi="ar-EG"/>
            </w:rPr>
            <w:t xml:space="preserve"> </w:t>
          </w:r>
          <w:r w:rsidRPr="00CE5A4C">
            <w:rPr>
              <w:rFonts w:hint="cs"/>
              <w:b/>
              <w:bCs/>
              <w:sz w:val="28"/>
              <w:szCs w:val="28"/>
              <w:rtl/>
              <w:lang w:bidi="ar-EG"/>
            </w:rPr>
            <w:t xml:space="preserve"> </w:t>
          </w:r>
          <w:r>
            <w:rPr>
              <w:rFonts w:hint="cs"/>
              <w:b/>
              <w:bCs/>
              <w:sz w:val="28"/>
              <w:szCs w:val="28"/>
              <w:rtl/>
              <w:lang w:bidi="ar-EG"/>
            </w:rPr>
            <w:t xml:space="preserve"> </w:t>
          </w:r>
          <w:r w:rsidRPr="00CE5A4C">
            <w:rPr>
              <w:rFonts w:hint="cs"/>
              <w:b/>
              <w:bCs/>
              <w:sz w:val="28"/>
              <w:szCs w:val="28"/>
              <w:rtl/>
              <w:lang w:bidi="ar-EG"/>
            </w:rPr>
            <w:t>جامعة بنها</w:t>
          </w:r>
        </w:p>
        <w:p w:rsidR="003F6A7A" w:rsidRPr="003F0F92" w:rsidRDefault="003F6A7A" w:rsidP="00B131B7">
          <w:pPr>
            <w:pStyle w:val="Header"/>
            <w:ind w:left="176" w:hanging="142"/>
            <w:rPr>
              <w:b/>
              <w:bCs/>
              <w:rtl/>
              <w:lang w:bidi="ar-EG"/>
            </w:rPr>
          </w:pPr>
          <w:r>
            <w:rPr>
              <w:rFonts w:hint="cs"/>
              <w:b/>
              <w:bCs/>
              <w:rtl/>
              <w:lang w:bidi="ar-EG"/>
            </w:rPr>
            <w:t xml:space="preserve">    </w:t>
          </w:r>
          <w:r w:rsidRPr="003F0F92">
            <w:rPr>
              <w:rFonts w:hint="cs"/>
              <w:b/>
              <w:bCs/>
              <w:rtl/>
              <w:lang w:bidi="ar-EG"/>
            </w:rPr>
            <w:t>مكتب وكيل الكلية</w:t>
          </w:r>
          <w:r>
            <w:rPr>
              <w:rFonts w:hint="cs"/>
              <w:b/>
              <w:bCs/>
              <w:rtl/>
              <w:lang w:bidi="ar-EG"/>
            </w:rPr>
            <w:t xml:space="preserve"> ل</w:t>
          </w:r>
          <w:r w:rsidRPr="003F0F92">
            <w:rPr>
              <w:rFonts w:hint="cs"/>
              <w:b/>
              <w:bCs/>
              <w:rtl/>
              <w:lang w:bidi="ar-EG"/>
            </w:rPr>
            <w:t>شئون</w:t>
          </w:r>
          <w:r>
            <w:rPr>
              <w:rFonts w:hint="cs"/>
              <w:b/>
              <w:bCs/>
              <w:rtl/>
              <w:lang w:bidi="ar-EG"/>
            </w:rPr>
            <w:t xml:space="preserve">      خدمة المجتمع وتنمية البيئة</w:t>
          </w:r>
        </w:p>
        <w:p w:rsidR="003F6A7A" w:rsidRPr="00CE5A4C" w:rsidRDefault="003F6A7A" w:rsidP="0099156D">
          <w:pPr>
            <w:pStyle w:val="Header"/>
            <w:rPr>
              <w:sz w:val="6"/>
              <w:szCs w:val="6"/>
              <w:rtl/>
              <w:lang w:bidi="ar-EG"/>
            </w:rPr>
          </w:pPr>
        </w:p>
      </w:tc>
      <w:tc>
        <w:tcPr>
          <w:tcW w:w="4819" w:type="dxa"/>
        </w:tcPr>
        <w:p w:rsidR="003F6A7A" w:rsidRDefault="009E69E5" w:rsidP="0099156D">
          <w:pPr>
            <w:pStyle w:val="Header"/>
            <w:jc w:val="center"/>
            <w:rPr>
              <w:rtl/>
              <w:lang w:bidi="ar-EG"/>
            </w:rPr>
          </w:pPr>
          <w:r>
            <w:rPr>
              <w:noProof/>
            </w:rPr>
            <w:drawing>
              <wp:inline distT="0" distB="0" distL="0" distR="0">
                <wp:extent cx="922655" cy="787400"/>
                <wp:effectExtent l="0" t="0" r="0" b="0"/>
                <wp:docPr id="1" name="Picture 1" descr="http://www.feng.bu.edu.eg/feng/media/k2/items/cache/4d6d3df269546827fd20816c2996e16a_X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feng.bu.edu.eg/feng/media/k2/items/cache/4d6d3df269546827fd20816c2996e16a_XL.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22655" cy="787400"/>
                        </a:xfrm>
                        <a:prstGeom prst="rect">
                          <a:avLst/>
                        </a:prstGeom>
                        <a:noFill/>
                        <a:ln>
                          <a:noFill/>
                        </a:ln>
                      </pic:spPr>
                    </pic:pic>
                  </a:graphicData>
                </a:graphic>
              </wp:inline>
            </w:drawing>
          </w:r>
        </w:p>
        <w:p w:rsidR="003F6A7A" w:rsidRDefault="003F6A7A" w:rsidP="0099156D">
          <w:pPr>
            <w:pStyle w:val="Header"/>
            <w:jc w:val="center"/>
            <w:rPr>
              <w:rtl/>
              <w:lang w:bidi="ar-EG"/>
            </w:rPr>
          </w:pPr>
          <w:r w:rsidRPr="00CE5A4C">
            <w:rPr>
              <w:rFonts w:hint="cs"/>
              <w:b/>
              <w:bCs/>
              <w:rtl/>
              <w:lang w:bidi="ar-EG"/>
            </w:rPr>
            <w:t>الكلية معتمده بالقرار (154) بتاريخ 23/5/2016</w:t>
          </w:r>
          <w:r>
            <w:rPr>
              <w:rFonts w:hint="cs"/>
              <w:rtl/>
              <w:lang w:bidi="ar-EG"/>
            </w:rPr>
            <w:t xml:space="preserve">  </w:t>
          </w:r>
        </w:p>
      </w:tc>
      <w:tc>
        <w:tcPr>
          <w:tcW w:w="2694" w:type="dxa"/>
        </w:tcPr>
        <w:p w:rsidR="003F6A7A" w:rsidRDefault="003F6A7A" w:rsidP="0099156D">
          <w:pPr>
            <w:pStyle w:val="Header"/>
            <w:rPr>
              <w:rtl/>
              <w:lang w:bidi="ar-EG"/>
            </w:rPr>
          </w:pPr>
          <w:r>
            <w:rPr>
              <w:rFonts w:hint="cs"/>
              <w:noProof/>
              <w:rtl/>
            </w:rPr>
            <w:drawing>
              <wp:anchor distT="0" distB="0" distL="114300" distR="114300" simplePos="0" relativeHeight="251660288" behindDoc="1" locked="0" layoutInCell="1" allowOverlap="1" wp14:anchorId="5D2120DB" wp14:editId="5AF66266">
                <wp:simplePos x="0" y="0"/>
                <wp:positionH relativeFrom="column">
                  <wp:posOffset>292100</wp:posOffset>
                </wp:positionH>
                <wp:positionV relativeFrom="paragraph">
                  <wp:posOffset>61595</wp:posOffset>
                </wp:positionV>
                <wp:extent cx="716280" cy="607060"/>
                <wp:effectExtent l="0" t="0" r="7620" b="2540"/>
                <wp:wrapNone/>
                <wp:docPr id="32" name="Picture 32" descr="شعار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شعار3"/>
                        <pic:cNvPicPr>
                          <a:picLocks noChangeAspect="1" noChangeArrowheads="1"/>
                        </pic:cNvPicPr>
                      </pic:nvPicPr>
                      <pic:blipFill>
                        <a:blip r:embed="rId3">
                          <a:lum bright="-46000" contrast="68000"/>
                          <a:extLst>
                            <a:ext uri="{28A0092B-C50C-407E-A947-70E740481C1C}">
                              <a14:useLocalDpi xmlns:a14="http://schemas.microsoft.com/office/drawing/2010/main" val="0"/>
                            </a:ext>
                          </a:extLst>
                        </a:blip>
                        <a:srcRect/>
                        <a:stretch>
                          <a:fillRect/>
                        </a:stretch>
                      </pic:blipFill>
                      <pic:spPr bwMode="auto">
                        <a:xfrm>
                          <a:off x="0" y="0"/>
                          <a:ext cx="716280" cy="6070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F6A7A" w:rsidRDefault="003F6A7A" w:rsidP="0099156D">
          <w:pPr>
            <w:pStyle w:val="Header"/>
            <w:rPr>
              <w:rtl/>
              <w:lang w:bidi="ar-EG"/>
            </w:rPr>
          </w:pPr>
        </w:p>
        <w:p w:rsidR="003F6A7A" w:rsidRDefault="003F6A7A" w:rsidP="0099156D">
          <w:pPr>
            <w:pStyle w:val="Header"/>
            <w:rPr>
              <w:rtl/>
              <w:lang w:bidi="ar-EG"/>
            </w:rPr>
          </w:pPr>
        </w:p>
        <w:p w:rsidR="003F6A7A" w:rsidRDefault="003F6A7A" w:rsidP="0099156D">
          <w:pPr>
            <w:pStyle w:val="Header"/>
            <w:rPr>
              <w:rtl/>
              <w:lang w:bidi="ar-EG"/>
            </w:rPr>
          </w:pPr>
        </w:p>
        <w:p w:rsidR="003F6A7A" w:rsidRPr="0099156D" w:rsidRDefault="003F6A7A" w:rsidP="0099156D">
          <w:pPr>
            <w:pStyle w:val="Header"/>
            <w:tabs>
              <w:tab w:val="clear" w:pos="4153"/>
              <w:tab w:val="clear" w:pos="8306"/>
              <w:tab w:val="center" w:pos="1136"/>
            </w:tabs>
            <w:ind w:left="-113" w:right="-113"/>
            <w:rPr>
              <w:b/>
              <w:bCs/>
              <w:sz w:val="12"/>
              <w:szCs w:val="12"/>
              <w:rtl/>
              <w:lang w:bidi="ar-EG"/>
            </w:rPr>
          </w:pPr>
          <w:r w:rsidRPr="0099156D">
            <w:rPr>
              <w:rFonts w:hint="cs"/>
              <w:b/>
              <w:bCs/>
              <w:sz w:val="12"/>
              <w:szCs w:val="12"/>
              <w:rtl/>
              <w:lang w:bidi="ar-EG"/>
            </w:rPr>
            <w:t xml:space="preserve">   </w:t>
          </w:r>
          <w:r w:rsidRPr="0099156D">
            <w:rPr>
              <w:b/>
              <w:bCs/>
              <w:sz w:val="12"/>
              <w:szCs w:val="12"/>
              <w:rtl/>
              <w:lang w:bidi="ar-EG"/>
            </w:rPr>
            <w:tab/>
          </w:r>
        </w:p>
        <w:p w:rsidR="003F6A7A" w:rsidRPr="00CE5A4C" w:rsidRDefault="003F6A7A" w:rsidP="0099156D">
          <w:pPr>
            <w:pStyle w:val="Header"/>
            <w:ind w:left="-113" w:right="-113"/>
            <w:rPr>
              <w:b/>
              <w:bCs/>
              <w:sz w:val="28"/>
              <w:szCs w:val="28"/>
              <w:rtl/>
              <w:lang w:bidi="ar-EG"/>
            </w:rPr>
          </w:pPr>
          <w:r>
            <w:rPr>
              <w:rFonts w:hint="cs"/>
              <w:b/>
              <w:bCs/>
              <w:sz w:val="28"/>
              <w:szCs w:val="28"/>
              <w:rtl/>
              <w:lang w:bidi="ar-EG"/>
            </w:rPr>
            <w:t xml:space="preserve">   </w:t>
          </w:r>
          <w:r w:rsidRPr="00CE5A4C">
            <w:rPr>
              <w:rFonts w:hint="cs"/>
              <w:b/>
              <w:bCs/>
              <w:sz w:val="28"/>
              <w:szCs w:val="28"/>
              <w:rtl/>
              <w:lang w:bidi="ar-EG"/>
            </w:rPr>
            <w:t xml:space="preserve"> </w:t>
          </w:r>
          <w:r>
            <w:rPr>
              <w:rFonts w:hint="cs"/>
              <w:b/>
              <w:bCs/>
              <w:sz w:val="28"/>
              <w:szCs w:val="28"/>
              <w:rtl/>
              <w:lang w:bidi="ar-EG"/>
            </w:rPr>
            <w:t xml:space="preserve"> </w:t>
          </w:r>
          <w:r w:rsidRPr="00CE5A4C">
            <w:rPr>
              <w:rFonts w:hint="cs"/>
              <w:b/>
              <w:bCs/>
              <w:sz w:val="28"/>
              <w:szCs w:val="28"/>
              <w:rtl/>
              <w:lang w:bidi="ar-EG"/>
            </w:rPr>
            <w:t xml:space="preserve"> كلية الزراعة بمشتهر</w:t>
          </w:r>
        </w:p>
      </w:tc>
    </w:tr>
  </w:tbl>
  <w:p w:rsidR="003F6A7A" w:rsidRPr="001E12A6" w:rsidRDefault="003F6A7A" w:rsidP="001E12A6">
    <w:pPr>
      <w:pStyle w:val="Header"/>
      <w:rPr>
        <w:sz w:val="2"/>
        <w:szCs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B45215"/>
    <w:multiLevelType w:val="hybridMultilevel"/>
    <w:tmpl w:val="D982F288"/>
    <w:lvl w:ilvl="0" w:tplc="B2D08DD8">
      <w:start w:val="1"/>
      <w:numFmt w:val="decimal"/>
      <w:lvlText w:val="%1."/>
      <w:lvlJc w:val="left"/>
      <w:pPr>
        <w:tabs>
          <w:tab w:val="num" w:pos="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6FF1FB7"/>
    <w:multiLevelType w:val="hybridMultilevel"/>
    <w:tmpl w:val="799CF9F6"/>
    <w:lvl w:ilvl="0" w:tplc="A5DA293E">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3E865CD"/>
    <w:multiLevelType w:val="hybridMultilevel"/>
    <w:tmpl w:val="D2FEED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A7F21DA"/>
    <w:multiLevelType w:val="hybridMultilevel"/>
    <w:tmpl w:val="C5087AAE"/>
    <w:lvl w:ilvl="0" w:tplc="DC8C6D22">
      <w:start w:val="1"/>
      <w:numFmt w:val="decimal"/>
      <w:lvlText w:val="%1."/>
      <w:lvlJc w:val="left"/>
      <w:pPr>
        <w:tabs>
          <w:tab w:val="num" w:pos="0"/>
        </w:tabs>
        <w:ind w:left="2340" w:hanging="23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AE74A4F"/>
    <w:multiLevelType w:val="hybridMultilevel"/>
    <w:tmpl w:val="ABC06758"/>
    <w:lvl w:ilvl="0" w:tplc="3FB68444">
      <w:numFmt w:val="decimal"/>
      <w:lvlText w:val="%1"/>
      <w:lvlJc w:val="left"/>
      <w:pPr>
        <w:tabs>
          <w:tab w:val="num" w:pos="4"/>
        </w:tabs>
        <w:ind w:left="4" w:hanging="375"/>
      </w:pPr>
      <w:rPr>
        <w:rFonts w:hint="default"/>
        <w:color w:val="auto"/>
        <w:u w:val="none"/>
      </w:rPr>
    </w:lvl>
    <w:lvl w:ilvl="1" w:tplc="04090019" w:tentative="1">
      <w:start w:val="1"/>
      <w:numFmt w:val="lowerLetter"/>
      <w:lvlText w:val="%2."/>
      <w:lvlJc w:val="left"/>
      <w:pPr>
        <w:tabs>
          <w:tab w:val="num" w:pos="709"/>
        </w:tabs>
        <w:ind w:left="709" w:hanging="360"/>
      </w:pPr>
    </w:lvl>
    <w:lvl w:ilvl="2" w:tplc="0409001B" w:tentative="1">
      <w:start w:val="1"/>
      <w:numFmt w:val="lowerRoman"/>
      <w:lvlText w:val="%3."/>
      <w:lvlJc w:val="right"/>
      <w:pPr>
        <w:tabs>
          <w:tab w:val="num" w:pos="1429"/>
        </w:tabs>
        <w:ind w:left="1429" w:hanging="180"/>
      </w:pPr>
    </w:lvl>
    <w:lvl w:ilvl="3" w:tplc="0409000F" w:tentative="1">
      <w:start w:val="1"/>
      <w:numFmt w:val="decimal"/>
      <w:lvlText w:val="%4."/>
      <w:lvlJc w:val="left"/>
      <w:pPr>
        <w:tabs>
          <w:tab w:val="num" w:pos="2149"/>
        </w:tabs>
        <w:ind w:left="2149" w:hanging="360"/>
      </w:pPr>
    </w:lvl>
    <w:lvl w:ilvl="4" w:tplc="04090019" w:tentative="1">
      <w:start w:val="1"/>
      <w:numFmt w:val="lowerLetter"/>
      <w:lvlText w:val="%5."/>
      <w:lvlJc w:val="left"/>
      <w:pPr>
        <w:tabs>
          <w:tab w:val="num" w:pos="2869"/>
        </w:tabs>
        <w:ind w:left="2869" w:hanging="360"/>
      </w:pPr>
    </w:lvl>
    <w:lvl w:ilvl="5" w:tplc="0409001B" w:tentative="1">
      <w:start w:val="1"/>
      <w:numFmt w:val="lowerRoman"/>
      <w:lvlText w:val="%6."/>
      <w:lvlJc w:val="right"/>
      <w:pPr>
        <w:tabs>
          <w:tab w:val="num" w:pos="3589"/>
        </w:tabs>
        <w:ind w:left="3589" w:hanging="180"/>
      </w:pPr>
    </w:lvl>
    <w:lvl w:ilvl="6" w:tplc="0409000F" w:tentative="1">
      <w:start w:val="1"/>
      <w:numFmt w:val="decimal"/>
      <w:lvlText w:val="%7."/>
      <w:lvlJc w:val="left"/>
      <w:pPr>
        <w:tabs>
          <w:tab w:val="num" w:pos="4309"/>
        </w:tabs>
        <w:ind w:left="4309" w:hanging="360"/>
      </w:pPr>
    </w:lvl>
    <w:lvl w:ilvl="7" w:tplc="04090019" w:tentative="1">
      <w:start w:val="1"/>
      <w:numFmt w:val="lowerLetter"/>
      <w:lvlText w:val="%8."/>
      <w:lvlJc w:val="left"/>
      <w:pPr>
        <w:tabs>
          <w:tab w:val="num" w:pos="5029"/>
        </w:tabs>
        <w:ind w:left="5029" w:hanging="360"/>
      </w:pPr>
    </w:lvl>
    <w:lvl w:ilvl="8" w:tplc="0409001B" w:tentative="1">
      <w:start w:val="1"/>
      <w:numFmt w:val="lowerRoman"/>
      <w:lvlText w:val="%9."/>
      <w:lvlJc w:val="right"/>
      <w:pPr>
        <w:tabs>
          <w:tab w:val="num" w:pos="5749"/>
        </w:tabs>
        <w:ind w:left="5749" w:hanging="180"/>
      </w:pPr>
    </w:lvl>
  </w:abstractNum>
  <w:abstractNum w:abstractNumId="5">
    <w:nsid w:val="2F9B7958"/>
    <w:multiLevelType w:val="hybridMultilevel"/>
    <w:tmpl w:val="09CEA1A6"/>
    <w:lvl w:ilvl="0" w:tplc="0409000F">
      <w:start w:val="1"/>
      <w:numFmt w:val="decimal"/>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6">
    <w:nsid w:val="42410318"/>
    <w:multiLevelType w:val="hybridMultilevel"/>
    <w:tmpl w:val="D2FEED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80234A8"/>
    <w:multiLevelType w:val="hybridMultilevel"/>
    <w:tmpl w:val="D2FEED44"/>
    <w:lvl w:ilvl="0" w:tplc="0409000F">
      <w:start w:val="1"/>
      <w:numFmt w:val="decimal"/>
      <w:lvlText w:val="%1."/>
      <w:lvlJc w:val="left"/>
      <w:pPr>
        <w:ind w:left="785" w:hanging="360"/>
      </w:p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8">
    <w:nsid w:val="48040C52"/>
    <w:multiLevelType w:val="hybridMultilevel"/>
    <w:tmpl w:val="739EFEAE"/>
    <w:lvl w:ilvl="0" w:tplc="9DECF22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BB34841"/>
    <w:multiLevelType w:val="hybridMultilevel"/>
    <w:tmpl w:val="D2FEED44"/>
    <w:lvl w:ilvl="0" w:tplc="0409000F">
      <w:start w:val="1"/>
      <w:numFmt w:val="decimal"/>
      <w:lvlText w:val="%1."/>
      <w:lvlJc w:val="left"/>
      <w:pPr>
        <w:ind w:left="644" w:hanging="360"/>
      </w:p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
    <w:nsid w:val="65A00AD1"/>
    <w:multiLevelType w:val="hybridMultilevel"/>
    <w:tmpl w:val="09CEA1A6"/>
    <w:lvl w:ilvl="0" w:tplc="0409000F">
      <w:start w:val="1"/>
      <w:numFmt w:val="decimal"/>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num w:numId="1">
    <w:abstractNumId w:val="4"/>
  </w:num>
  <w:num w:numId="2">
    <w:abstractNumId w:val="8"/>
  </w:num>
  <w:num w:numId="3">
    <w:abstractNumId w:val="5"/>
  </w:num>
  <w:num w:numId="4">
    <w:abstractNumId w:val="1"/>
  </w:num>
  <w:num w:numId="5">
    <w:abstractNumId w:val="3"/>
  </w:num>
  <w:num w:numId="6">
    <w:abstractNumId w:val="0"/>
  </w:num>
  <w:num w:numId="7">
    <w:abstractNumId w:val="6"/>
  </w:num>
  <w:num w:numId="8">
    <w:abstractNumId w:val="10"/>
  </w:num>
  <w:num w:numId="9">
    <w:abstractNumId w:val="2"/>
  </w:num>
  <w:num w:numId="10">
    <w:abstractNumId w:val="9"/>
  </w:num>
  <w:num w:numId="11">
    <w:abstractNumId w:val="7"/>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65DB"/>
    <w:rsid w:val="00004D9F"/>
    <w:rsid w:val="0000563F"/>
    <w:rsid w:val="00014B16"/>
    <w:rsid w:val="00020F41"/>
    <w:rsid w:val="00021155"/>
    <w:rsid w:val="00044D8D"/>
    <w:rsid w:val="000618DC"/>
    <w:rsid w:val="00067AC6"/>
    <w:rsid w:val="000831C4"/>
    <w:rsid w:val="00090A02"/>
    <w:rsid w:val="000B36C1"/>
    <w:rsid w:val="000C0D37"/>
    <w:rsid w:val="000D7B6E"/>
    <w:rsid w:val="0010346D"/>
    <w:rsid w:val="0011464E"/>
    <w:rsid w:val="00145E88"/>
    <w:rsid w:val="00164FE3"/>
    <w:rsid w:val="001719B8"/>
    <w:rsid w:val="001922CE"/>
    <w:rsid w:val="001925E2"/>
    <w:rsid w:val="00195CCF"/>
    <w:rsid w:val="001B3936"/>
    <w:rsid w:val="001D33AA"/>
    <w:rsid w:val="001E12A6"/>
    <w:rsid w:val="001E1EA0"/>
    <w:rsid w:val="00281293"/>
    <w:rsid w:val="00281A6E"/>
    <w:rsid w:val="0028727F"/>
    <w:rsid w:val="002B727F"/>
    <w:rsid w:val="002C3B0D"/>
    <w:rsid w:val="00302B34"/>
    <w:rsid w:val="00325088"/>
    <w:rsid w:val="00346418"/>
    <w:rsid w:val="003471FD"/>
    <w:rsid w:val="0038250A"/>
    <w:rsid w:val="003B7551"/>
    <w:rsid w:val="003C764E"/>
    <w:rsid w:val="003D1580"/>
    <w:rsid w:val="003D37B8"/>
    <w:rsid w:val="003F0F92"/>
    <w:rsid w:val="003F6A7A"/>
    <w:rsid w:val="00445BA5"/>
    <w:rsid w:val="0045556C"/>
    <w:rsid w:val="00476234"/>
    <w:rsid w:val="00476EA5"/>
    <w:rsid w:val="0049184E"/>
    <w:rsid w:val="00493D4A"/>
    <w:rsid w:val="004A6D78"/>
    <w:rsid w:val="004C4B21"/>
    <w:rsid w:val="004C5B7D"/>
    <w:rsid w:val="004D73C3"/>
    <w:rsid w:val="00501101"/>
    <w:rsid w:val="00505C74"/>
    <w:rsid w:val="005145B6"/>
    <w:rsid w:val="00521F8E"/>
    <w:rsid w:val="00546427"/>
    <w:rsid w:val="00556C6A"/>
    <w:rsid w:val="00564761"/>
    <w:rsid w:val="005829C9"/>
    <w:rsid w:val="0058445D"/>
    <w:rsid w:val="00584FCB"/>
    <w:rsid w:val="00594B6B"/>
    <w:rsid w:val="005959C8"/>
    <w:rsid w:val="005B1AAD"/>
    <w:rsid w:val="005B460F"/>
    <w:rsid w:val="005D2FD8"/>
    <w:rsid w:val="005E25F2"/>
    <w:rsid w:val="005E4CFC"/>
    <w:rsid w:val="00604B4B"/>
    <w:rsid w:val="0060740C"/>
    <w:rsid w:val="006100D5"/>
    <w:rsid w:val="00614588"/>
    <w:rsid w:val="006367D5"/>
    <w:rsid w:val="00646D3C"/>
    <w:rsid w:val="00652288"/>
    <w:rsid w:val="00656776"/>
    <w:rsid w:val="00657869"/>
    <w:rsid w:val="0067138B"/>
    <w:rsid w:val="00674D07"/>
    <w:rsid w:val="006874BB"/>
    <w:rsid w:val="006B1190"/>
    <w:rsid w:val="006B7AFF"/>
    <w:rsid w:val="006C07A6"/>
    <w:rsid w:val="006E2291"/>
    <w:rsid w:val="006E58CC"/>
    <w:rsid w:val="00706D43"/>
    <w:rsid w:val="00715D1F"/>
    <w:rsid w:val="00717CA9"/>
    <w:rsid w:val="00725131"/>
    <w:rsid w:val="00734945"/>
    <w:rsid w:val="0074307E"/>
    <w:rsid w:val="007517B9"/>
    <w:rsid w:val="007570D9"/>
    <w:rsid w:val="007641A6"/>
    <w:rsid w:val="00765BC3"/>
    <w:rsid w:val="00777285"/>
    <w:rsid w:val="00777B13"/>
    <w:rsid w:val="00797E32"/>
    <w:rsid w:val="008065CF"/>
    <w:rsid w:val="00824D10"/>
    <w:rsid w:val="00825256"/>
    <w:rsid w:val="00831CA9"/>
    <w:rsid w:val="00853839"/>
    <w:rsid w:val="008545EE"/>
    <w:rsid w:val="00857DCF"/>
    <w:rsid w:val="00870F18"/>
    <w:rsid w:val="00877401"/>
    <w:rsid w:val="0088004B"/>
    <w:rsid w:val="008836AF"/>
    <w:rsid w:val="0089177E"/>
    <w:rsid w:val="00893FC6"/>
    <w:rsid w:val="00897376"/>
    <w:rsid w:val="008B22F0"/>
    <w:rsid w:val="008C7550"/>
    <w:rsid w:val="008E566A"/>
    <w:rsid w:val="009035E8"/>
    <w:rsid w:val="00944A49"/>
    <w:rsid w:val="00954517"/>
    <w:rsid w:val="009728FC"/>
    <w:rsid w:val="00984F30"/>
    <w:rsid w:val="0099156D"/>
    <w:rsid w:val="0099244D"/>
    <w:rsid w:val="009D0022"/>
    <w:rsid w:val="009E69E5"/>
    <w:rsid w:val="009F1D6B"/>
    <w:rsid w:val="009F6010"/>
    <w:rsid w:val="00A077EB"/>
    <w:rsid w:val="00A21FEC"/>
    <w:rsid w:val="00A258CC"/>
    <w:rsid w:val="00A26DE5"/>
    <w:rsid w:val="00A32CE1"/>
    <w:rsid w:val="00A528CA"/>
    <w:rsid w:val="00A74020"/>
    <w:rsid w:val="00AA5313"/>
    <w:rsid w:val="00AD453F"/>
    <w:rsid w:val="00AD5C6D"/>
    <w:rsid w:val="00AF4CE1"/>
    <w:rsid w:val="00B020F2"/>
    <w:rsid w:val="00B03762"/>
    <w:rsid w:val="00B131B7"/>
    <w:rsid w:val="00B2522C"/>
    <w:rsid w:val="00B3477A"/>
    <w:rsid w:val="00B60F55"/>
    <w:rsid w:val="00B67293"/>
    <w:rsid w:val="00B72588"/>
    <w:rsid w:val="00B858B1"/>
    <w:rsid w:val="00B86FC0"/>
    <w:rsid w:val="00B97623"/>
    <w:rsid w:val="00BA1F7C"/>
    <w:rsid w:val="00BB1F16"/>
    <w:rsid w:val="00BB4A0E"/>
    <w:rsid w:val="00BC1B1A"/>
    <w:rsid w:val="00BC3ABB"/>
    <w:rsid w:val="00BD2F9F"/>
    <w:rsid w:val="00BE451D"/>
    <w:rsid w:val="00BF54BF"/>
    <w:rsid w:val="00C13218"/>
    <w:rsid w:val="00C3524C"/>
    <w:rsid w:val="00C534D8"/>
    <w:rsid w:val="00C61A06"/>
    <w:rsid w:val="00C70699"/>
    <w:rsid w:val="00C8451D"/>
    <w:rsid w:val="00CB1CAE"/>
    <w:rsid w:val="00CF73CF"/>
    <w:rsid w:val="00D059CB"/>
    <w:rsid w:val="00D06E9A"/>
    <w:rsid w:val="00D123E7"/>
    <w:rsid w:val="00D17771"/>
    <w:rsid w:val="00D50B34"/>
    <w:rsid w:val="00D50B36"/>
    <w:rsid w:val="00D7529F"/>
    <w:rsid w:val="00D806E7"/>
    <w:rsid w:val="00D819C0"/>
    <w:rsid w:val="00D84875"/>
    <w:rsid w:val="00D8687D"/>
    <w:rsid w:val="00D907CD"/>
    <w:rsid w:val="00D95D4E"/>
    <w:rsid w:val="00DA7639"/>
    <w:rsid w:val="00DD2538"/>
    <w:rsid w:val="00DE65DB"/>
    <w:rsid w:val="00DE7B93"/>
    <w:rsid w:val="00DE7E78"/>
    <w:rsid w:val="00DF353C"/>
    <w:rsid w:val="00E16F47"/>
    <w:rsid w:val="00E824C6"/>
    <w:rsid w:val="00E84273"/>
    <w:rsid w:val="00EA2867"/>
    <w:rsid w:val="00EA6F49"/>
    <w:rsid w:val="00EC6E2C"/>
    <w:rsid w:val="00ED0401"/>
    <w:rsid w:val="00ED2ACE"/>
    <w:rsid w:val="00ED53AC"/>
    <w:rsid w:val="00ED78D0"/>
    <w:rsid w:val="00EE6550"/>
    <w:rsid w:val="00F00483"/>
    <w:rsid w:val="00F010C0"/>
    <w:rsid w:val="00F05F49"/>
    <w:rsid w:val="00F077C0"/>
    <w:rsid w:val="00F148A3"/>
    <w:rsid w:val="00F35464"/>
    <w:rsid w:val="00F41520"/>
    <w:rsid w:val="00F45E9A"/>
    <w:rsid w:val="00F45ED6"/>
    <w:rsid w:val="00F84A37"/>
    <w:rsid w:val="00FF34B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7AC6"/>
    <w:pPr>
      <w:bidi/>
      <w:spacing w:after="0" w:line="240" w:lineRule="auto"/>
    </w:pPr>
    <w:rPr>
      <w:rFonts w:ascii="Times New Roman" w:eastAsia="Times New Roman" w:hAnsi="Times New Roman" w:cs="Times New Roman"/>
      <w:sz w:val="24"/>
      <w:szCs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99156D"/>
    <w:pPr>
      <w:tabs>
        <w:tab w:val="center" w:pos="4153"/>
        <w:tab w:val="right" w:pos="8306"/>
      </w:tabs>
    </w:pPr>
    <w:rPr>
      <w:rFonts w:asciiTheme="minorHAnsi" w:eastAsiaTheme="minorHAnsi" w:hAnsiTheme="minorHAnsi" w:cstheme="minorBidi"/>
      <w:sz w:val="22"/>
      <w:szCs w:val="22"/>
      <w:lang w:eastAsia="en-US"/>
    </w:rPr>
  </w:style>
  <w:style w:type="character" w:customStyle="1" w:styleId="HeaderChar">
    <w:name w:val="Header Char"/>
    <w:basedOn w:val="DefaultParagraphFont"/>
    <w:link w:val="Header"/>
    <w:rsid w:val="0099156D"/>
  </w:style>
  <w:style w:type="paragraph" w:styleId="Footer">
    <w:name w:val="footer"/>
    <w:basedOn w:val="Normal"/>
    <w:link w:val="FooterChar"/>
    <w:uiPriority w:val="99"/>
    <w:unhideWhenUsed/>
    <w:rsid w:val="0099156D"/>
    <w:pPr>
      <w:tabs>
        <w:tab w:val="center" w:pos="4153"/>
        <w:tab w:val="right" w:pos="8306"/>
      </w:tabs>
    </w:pPr>
    <w:rPr>
      <w:rFonts w:asciiTheme="minorHAnsi" w:eastAsiaTheme="minorHAnsi" w:hAnsiTheme="minorHAnsi" w:cstheme="minorBidi"/>
      <w:sz w:val="22"/>
      <w:szCs w:val="22"/>
      <w:lang w:eastAsia="en-US"/>
    </w:rPr>
  </w:style>
  <w:style w:type="character" w:customStyle="1" w:styleId="FooterChar">
    <w:name w:val="Footer Char"/>
    <w:basedOn w:val="DefaultParagraphFont"/>
    <w:link w:val="Footer"/>
    <w:uiPriority w:val="99"/>
    <w:rsid w:val="0099156D"/>
  </w:style>
  <w:style w:type="character" w:styleId="PageNumber">
    <w:name w:val="page number"/>
    <w:basedOn w:val="DefaultParagraphFont"/>
    <w:rsid w:val="0099156D"/>
  </w:style>
  <w:style w:type="character" w:styleId="Hyperlink">
    <w:name w:val="Hyperlink"/>
    <w:rsid w:val="0099156D"/>
    <w:rPr>
      <w:color w:val="0000FF"/>
      <w:u w:val="single"/>
    </w:rPr>
  </w:style>
  <w:style w:type="paragraph" w:styleId="BalloonText">
    <w:name w:val="Balloon Text"/>
    <w:basedOn w:val="Normal"/>
    <w:link w:val="BalloonTextChar"/>
    <w:uiPriority w:val="99"/>
    <w:semiHidden/>
    <w:unhideWhenUsed/>
    <w:rsid w:val="00F45ED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45ED6"/>
    <w:rPr>
      <w:rFonts w:ascii="Segoe UI" w:hAnsi="Segoe UI" w:cs="Segoe UI"/>
      <w:sz w:val="18"/>
      <w:szCs w:val="18"/>
    </w:rPr>
  </w:style>
  <w:style w:type="paragraph" w:styleId="ListParagraph">
    <w:name w:val="List Paragraph"/>
    <w:basedOn w:val="Normal"/>
    <w:uiPriority w:val="34"/>
    <w:qFormat/>
    <w:rsid w:val="001D33AA"/>
    <w:pPr>
      <w:ind w:left="720"/>
      <w:contextualSpacing/>
    </w:pPr>
  </w:style>
  <w:style w:type="table" w:styleId="TableGrid">
    <w:name w:val="Table Grid"/>
    <w:basedOn w:val="TableNormal"/>
    <w:uiPriority w:val="39"/>
    <w:rsid w:val="0067138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7AC6"/>
    <w:pPr>
      <w:bidi/>
      <w:spacing w:after="0" w:line="240" w:lineRule="auto"/>
    </w:pPr>
    <w:rPr>
      <w:rFonts w:ascii="Times New Roman" w:eastAsia="Times New Roman" w:hAnsi="Times New Roman" w:cs="Times New Roman"/>
      <w:sz w:val="24"/>
      <w:szCs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99156D"/>
    <w:pPr>
      <w:tabs>
        <w:tab w:val="center" w:pos="4153"/>
        <w:tab w:val="right" w:pos="8306"/>
      </w:tabs>
    </w:pPr>
    <w:rPr>
      <w:rFonts w:asciiTheme="minorHAnsi" w:eastAsiaTheme="minorHAnsi" w:hAnsiTheme="minorHAnsi" w:cstheme="minorBidi"/>
      <w:sz w:val="22"/>
      <w:szCs w:val="22"/>
      <w:lang w:eastAsia="en-US"/>
    </w:rPr>
  </w:style>
  <w:style w:type="character" w:customStyle="1" w:styleId="HeaderChar">
    <w:name w:val="Header Char"/>
    <w:basedOn w:val="DefaultParagraphFont"/>
    <w:link w:val="Header"/>
    <w:rsid w:val="0099156D"/>
  </w:style>
  <w:style w:type="paragraph" w:styleId="Footer">
    <w:name w:val="footer"/>
    <w:basedOn w:val="Normal"/>
    <w:link w:val="FooterChar"/>
    <w:uiPriority w:val="99"/>
    <w:unhideWhenUsed/>
    <w:rsid w:val="0099156D"/>
    <w:pPr>
      <w:tabs>
        <w:tab w:val="center" w:pos="4153"/>
        <w:tab w:val="right" w:pos="8306"/>
      </w:tabs>
    </w:pPr>
    <w:rPr>
      <w:rFonts w:asciiTheme="minorHAnsi" w:eastAsiaTheme="minorHAnsi" w:hAnsiTheme="minorHAnsi" w:cstheme="minorBidi"/>
      <w:sz w:val="22"/>
      <w:szCs w:val="22"/>
      <w:lang w:eastAsia="en-US"/>
    </w:rPr>
  </w:style>
  <w:style w:type="character" w:customStyle="1" w:styleId="FooterChar">
    <w:name w:val="Footer Char"/>
    <w:basedOn w:val="DefaultParagraphFont"/>
    <w:link w:val="Footer"/>
    <w:uiPriority w:val="99"/>
    <w:rsid w:val="0099156D"/>
  </w:style>
  <w:style w:type="character" w:styleId="PageNumber">
    <w:name w:val="page number"/>
    <w:basedOn w:val="DefaultParagraphFont"/>
    <w:rsid w:val="0099156D"/>
  </w:style>
  <w:style w:type="character" w:styleId="Hyperlink">
    <w:name w:val="Hyperlink"/>
    <w:rsid w:val="0099156D"/>
    <w:rPr>
      <w:color w:val="0000FF"/>
      <w:u w:val="single"/>
    </w:rPr>
  </w:style>
  <w:style w:type="paragraph" w:styleId="BalloonText">
    <w:name w:val="Balloon Text"/>
    <w:basedOn w:val="Normal"/>
    <w:link w:val="BalloonTextChar"/>
    <w:uiPriority w:val="99"/>
    <w:semiHidden/>
    <w:unhideWhenUsed/>
    <w:rsid w:val="00F45ED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45ED6"/>
    <w:rPr>
      <w:rFonts w:ascii="Segoe UI" w:hAnsi="Segoe UI" w:cs="Segoe UI"/>
      <w:sz w:val="18"/>
      <w:szCs w:val="18"/>
    </w:rPr>
  </w:style>
  <w:style w:type="paragraph" w:styleId="ListParagraph">
    <w:name w:val="List Paragraph"/>
    <w:basedOn w:val="Normal"/>
    <w:uiPriority w:val="34"/>
    <w:qFormat/>
    <w:rsid w:val="001D33AA"/>
    <w:pPr>
      <w:ind w:left="720"/>
      <w:contextualSpacing/>
    </w:pPr>
  </w:style>
  <w:style w:type="table" w:styleId="TableGrid">
    <w:name w:val="Table Grid"/>
    <w:basedOn w:val="TableNormal"/>
    <w:uiPriority w:val="39"/>
    <w:rsid w:val="0067138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1631558">
      <w:bodyDiv w:val="1"/>
      <w:marLeft w:val="0"/>
      <w:marRight w:val="0"/>
      <w:marTop w:val="0"/>
      <w:marBottom w:val="0"/>
      <w:divBdr>
        <w:top w:val="none" w:sz="0" w:space="0" w:color="auto"/>
        <w:left w:val="none" w:sz="0" w:space="0" w:color="auto"/>
        <w:bottom w:val="none" w:sz="0" w:space="0" w:color="auto"/>
        <w:right w:val="none" w:sz="0" w:space="0" w:color="auto"/>
      </w:divBdr>
    </w:div>
    <w:div w:id="746000181">
      <w:bodyDiv w:val="1"/>
      <w:marLeft w:val="0"/>
      <w:marRight w:val="0"/>
      <w:marTop w:val="0"/>
      <w:marBottom w:val="0"/>
      <w:divBdr>
        <w:top w:val="none" w:sz="0" w:space="0" w:color="auto"/>
        <w:left w:val="none" w:sz="0" w:space="0" w:color="auto"/>
        <w:bottom w:val="none" w:sz="0" w:space="0" w:color="auto"/>
        <w:right w:val="none" w:sz="0" w:space="0" w:color="auto"/>
      </w:divBdr>
    </w:div>
    <w:div w:id="1533227407">
      <w:bodyDiv w:val="1"/>
      <w:marLeft w:val="0"/>
      <w:marRight w:val="0"/>
      <w:marTop w:val="0"/>
      <w:marBottom w:val="0"/>
      <w:divBdr>
        <w:top w:val="none" w:sz="0" w:space="0" w:color="auto"/>
        <w:left w:val="none" w:sz="0" w:space="0" w:color="auto"/>
        <w:bottom w:val="none" w:sz="0" w:space="0" w:color="auto"/>
        <w:right w:val="none" w:sz="0" w:space="0" w:color="auto"/>
      </w:divBdr>
    </w:div>
    <w:div w:id="1619800727">
      <w:bodyDiv w:val="1"/>
      <w:marLeft w:val="0"/>
      <w:marRight w:val="0"/>
      <w:marTop w:val="0"/>
      <w:marBottom w:val="0"/>
      <w:divBdr>
        <w:top w:val="none" w:sz="0" w:space="0" w:color="auto"/>
        <w:left w:val="none" w:sz="0" w:space="0" w:color="auto"/>
        <w:bottom w:val="none" w:sz="0" w:space="0" w:color="auto"/>
        <w:right w:val="none" w:sz="0" w:space="0" w:color="auto"/>
      </w:divBdr>
    </w:div>
    <w:div w:id="2057508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It.unit@fagr.bu.edu.eg"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8F7719-13AA-47C6-9BCA-049B065ECC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184</TotalTime>
  <Pages>2</Pages>
  <Words>520</Words>
  <Characters>2967</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pc</cp:lastModifiedBy>
  <cp:revision>63</cp:revision>
  <cp:lastPrinted>2021-10-24T10:37:00Z</cp:lastPrinted>
  <dcterms:created xsi:type="dcterms:W3CDTF">2021-10-17T07:33:00Z</dcterms:created>
  <dcterms:modified xsi:type="dcterms:W3CDTF">2022-01-16T09:31:00Z</dcterms:modified>
</cp:coreProperties>
</file>